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CD6" w:rsidRDefault="002B2268" w:rsidP="009D4381">
      <w:pPr>
        <w:contextualSpacing/>
        <w:jc w:val="center"/>
        <w:rPr>
          <w:b/>
          <w:bCs/>
          <w:color w:val="000000"/>
        </w:rPr>
      </w:pPr>
      <w:r>
        <w:rPr>
          <w:b/>
          <w:bCs/>
          <w:noProof/>
          <w:color w:val="000000"/>
        </w:rPr>
        <w:pict>
          <v:rect id="_x0000_s1026" style="position:absolute;left:0;text-align:left;margin-left:351.8pt;margin-top:426.45pt;width:155.25pt;height:29.3pt;rotation:-153479fd;z-index:251658240" filled="f" stroked="f">
            <v:textbox>
              <w:txbxContent>
                <w:p w:rsidR="00E3276E" w:rsidRPr="00561A99" w:rsidRDefault="00E3276E" w:rsidP="001F23B4">
                  <w:pPr>
                    <w:rPr>
                      <w:color w:val="7F7F7F" w:themeColor="text1" w:themeTint="80"/>
                      <w:sz w:val="32"/>
                      <w:szCs w:val="32"/>
                    </w:rPr>
                  </w:pPr>
                  <w:r w:rsidRPr="00561A99">
                    <w:rPr>
                      <w:color w:val="7F7F7F" w:themeColor="text1" w:themeTint="80"/>
                      <w:sz w:val="32"/>
                      <w:szCs w:val="32"/>
                    </w:rPr>
                    <w:t>(базовый уровень)</w:t>
                  </w:r>
                </w:p>
              </w:txbxContent>
            </v:textbox>
          </v:rect>
        </w:pict>
      </w:r>
      <w:r w:rsidR="001F23B4">
        <w:rPr>
          <w:b/>
          <w:bCs/>
          <w:noProof/>
          <w:color w:val="000000"/>
        </w:rPr>
        <w:drawing>
          <wp:inline distT="0" distB="0" distL="0" distR="0">
            <wp:extent cx="6921651" cy="9516140"/>
            <wp:effectExtent l="19050" t="0" r="0" b="0"/>
            <wp:docPr id="1" name="Рисунок 1" descr="E:\титул.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4.jpeg"/>
                    <pic:cNvPicPr>
                      <a:picLocks noChangeAspect="1" noChangeArrowheads="1"/>
                    </pic:cNvPicPr>
                  </pic:nvPicPr>
                  <pic:blipFill>
                    <a:blip r:embed="rId8" cstate="print"/>
                    <a:srcRect/>
                    <a:stretch>
                      <a:fillRect/>
                    </a:stretch>
                  </pic:blipFill>
                  <pic:spPr bwMode="auto">
                    <a:xfrm>
                      <a:off x="0" y="0"/>
                      <a:ext cx="6924435" cy="9519967"/>
                    </a:xfrm>
                    <a:prstGeom prst="rect">
                      <a:avLst/>
                    </a:prstGeom>
                    <a:noFill/>
                    <a:ln w="9525">
                      <a:noFill/>
                      <a:miter lim="800000"/>
                      <a:headEnd/>
                      <a:tailEnd/>
                    </a:ln>
                  </pic:spPr>
                </pic:pic>
              </a:graphicData>
            </a:graphic>
          </wp:inline>
        </w:drawing>
      </w:r>
    </w:p>
    <w:p w:rsidR="003E0CD6" w:rsidRDefault="003E0CD6" w:rsidP="009D4381">
      <w:pPr>
        <w:contextualSpacing/>
        <w:jc w:val="center"/>
        <w:rPr>
          <w:b/>
          <w:bCs/>
          <w:color w:val="000000"/>
        </w:rPr>
      </w:pPr>
    </w:p>
    <w:sdt>
      <w:sdtPr>
        <w:rPr>
          <w:rFonts w:ascii="Times New Roman" w:eastAsia="Times New Roman" w:hAnsi="Times New Roman" w:cs="Times New Roman"/>
          <w:b w:val="0"/>
          <w:bCs w:val="0"/>
          <w:color w:val="auto"/>
          <w:sz w:val="24"/>
          <w:szCs w:val="24"/>
          <w:lang w:eastAsia="ru-RU"/>
        </w:rPr>
        <w:id w:val="8015425"/>
        <w:docPartObj>
          <w:docPartGallery w:val="Table of Contents"/>
          <w:docPartUnique/>
        </w:docPartObj>
      </w:sdtPr>
      <w:sdtContent>
        <w:p w:rsidR="000942B4" w:rsidRPr="00D94899" w:rsidRDefault="000942B4" w:rsidP="00D94899">
          <w:pPr>
            <w:pStyle w:val="af0"/>
            <w:spacing w:line="240" w:lineRule="auto"/>
            <w:contextualSpacing/>
            <w:jc w:val="center"/>
            <w:rPr>
              <w:rFonts w:ascii="Times New Roman" w:hAnsi="Times New Roman" w:cs="Times New Roman"/>
              <w:b w:val="0"/>
              <w:color w:val="000000" w:themeColor="text1"/>
            </w:rPr>
          </w:pPr>
          <w:r w:rsidRPr="000942B4">
            <w:rPr>
              <w:rFonts w:ascii="Times New Roman" w:hAnsi="Times New Roman" w:cs="Times New Roman"/>
              <w:b w:val="0"/>
              <w:color w:val="000000" w:themeColor="text1"/>
            </w:rPr>
            <w:t>Содержание рабочей программы</w:t>
          </w:r>
        </w:p>
        <w:p w:rsidR="00530B6E" w:rsidRDefault="002B2268" w:rsidP="00530B6E">
          <w:pPr>
            <w:pStyle w:val="11"/>
            <w:tabs>
              <w:tab w:val="left" w:pos="480"/>
              <w:tab w:val="right" w:leader="dot" w:pos="10456"/>
            </w:tabs>
            <w:rPr>
              <w:rFonts w:asciiTheme="minorHAnsi" w:eastAsiaTheme="minorEastAsia" w:hAnsiTheme="minorHAnsi" w:cstheme="minorBidi"/>
              <w:noProof/>
              <w:sz w:val="22"/>
              <w:szCs w:val="22"/>
            </w:rPr>
          </w:pPr>
          <w:r w:rsidRPr="000942B4">
            <w:rPr>
              <w:color w:val="000000" w:themeColor="text1"/>
            </w:rPr>
            <w:fldChar w:fldCharType="begin"/>
          </w:r>
          <w:r w:rsidR="000942B4" w:rsidRPr="000942B4">
            <w:rPr>
              <w:color w:val="000000" w:themeColor="text1"/>
            </w:rPr>
            <w:instrText xml:space="preserve"> TOC \o "1-3" \h \z \u </w:instrText>
          </w:r>
          <w:r w:rsidRPr="000942B4">
            <w:rPr>
              <w:color w:val="000000" w:themeColor="text1"/>
            </w:rPr>
            <w:fldChar w:fldCharType="separate"/>
          </w:r>
        </w:p>
        <w:p w:rsidR="00530B6E" w:rsidRDefault="00530B6E">
          <w:pPr>
            <w:pStyle w:val="11"/>
            <w:tabs>
              <w:tab w:val="right" w:leader="dot" w:pos="10456"/>
            </w:tabs>
            <w:rPr>
              <w:rFonts w:asciiTheme="minorHAnsi" w:eastAsiaTheme="minorEastAsia" w:hAnsiTheme="minorHAnsi" w:cstheme="minorBidi"/>
              <w:noProof/>
              <w:sz w:val="22"/>
              <w:szCs w:val="22"/>
            </w:rPr>
          </w:pPr>
          <w:hyperlink w:anchor="_Toc24734093" w:history="1">
            <w:r w:rsidRPr="003F0B5F">
              <w:rPr>
                <w:rStyle w:val="af1"/>
                <w:noProof/>
              </w:rPr>
              <w:t>1. ПЛАНИРУЕМЫЕ РЕЗУЛЬТАТЫ ОСВОЕНИЯ УЧЕБНОГО ПРЕДМЕТА</w:t>
            </w:r>
          </w:hyperlink>
        </w:p>
        <w:p w:rsidR="00530B6E" w:rsidRDefault="00530B6E">
          <w:pPr>
            <w:pStyle w:val="11"/>
            <w:tabs>
              <w:tab w:val="right" w:leader="dot" w:pos="10456"/>
            </w:tabs>
            <w:rPr>
              <w:rFonts w:asciiTheme="minorHAnsi" w:eastAsiaTheme="minorEastAsia" w:hAnsiTheme="minorHAnsi" w:cstheme="minorBidi"/>
              <w:noProof/>
              <w:sz w:val="22"/>
              <w:szCs w:val="22"/>
            </w:rPr>
          </w:pPr>
          <w:hyperlink w:anchor="_Toc24734094" w:history="1">
            <w:r w:rsidRPr="003F0B5F">
              <w:rPr>
                <w:rStyle w:val="af1"/>
                <w:noProof/>
              </w:rPr>
              <w:t>«Технология профессиональной карьеры. Эффективное поведение на рынке труда»</w:t>
            </w:r>
            <w:r>
              <w:rPr>
                <w:noProof/>
                <w:webHidden/>
              </w:rPr>
              <w:tab/>
            </w:r>
            <w:r>
              <w:rPr>
                <w:noProof/>
                <w:webHidden/>
              </w:rPr>
              <w:fldChar w:fldCharType="begin"/>
            </w:r>
            <w:r>
              <w:rPr>
                <w:noProof/>
                <w:webHidden/>
              </w:rPr>
              <w:instrText xml:space="preserve"> PAGEREF _Toc24734094 \h </w:instrText>
            </w:r>
            <w:r>
              <w:rPr>
                <w:noProof/>
                <w:webHidden/>
              </w:rPr>
            </w:r>
            <w:r>
              <w:rPr>
                <w:noProof/>
                <w:webHidden/>
              </w:rPr>
              <w:fldChar w:fldCharType="separate"/>
            </w:r>
            <w:r>
              <w:rPr>
                <w:noProof/>
                <w:webHidden/>
              </w:rPr>
              <w:t>3</w:t>
            </w:r>
            <w:r>
              <w:rPr>
                <w:noProof/>
                <w:webHidden/>
              </w:rPr>
              <w:fldChar w:fldCharType="end"/>
            </w:r>
          </w:hyperlink>
        </w:p>
        <w:p w:rsidR="00530B6E" w:rsidRDefault="00530B6E" w:rsidP="00530B6E">
          <w:pPr>
            <w:pStyle w:val="21"/>
            <w:tabs>
              <w:tab w:val="right" w:leader="dot" w:pos="10456"/>
            </w:tabs>
            <w:ind w:left="0"/>
            <w:rPr>
              <w:rFonts w:asciiTheme="minorHAnsi" w:eastAsiaTheme="minorEastAsia" w:hAnsiTheme="minorHAnsi" w:cstheme="minorBidi"/>
              <w:noProof/>
              <w:sz w:val="22"/>
              <w:szCs w:val="22"/>
            </w:rPr>
          </w:pPr>
          <w:r>
            <w:rPr>
              <w:rStyle w:val="af1"/>
              <w:noProof/>
              <w:u w:val="none"/>
            </w:rPr>
            <w:t xml:space="preserve">   </w:t>
          </w:r>
          <w:hyperlink w:anchor="_Toc24734095" w:history="1">
            <w:r w:rsidRPr="003F0B5F">
              <w:rPr>
                <w:rStyle w:val="af1"/>
                <w:noProof/>
              </w:rPr>
              <w:t>1.1 Личностные результаты</w:t>
            </w:r>
            <w:r>
              <w:rPr>
                <w:noProof/>
                <w:webHidden/>
              </w:rPr>
              <w:tab/>
            </w:r>
            <w:r>
              <w:rPr>
                <w:noProof/>
                <w:webHidden/>
              </w:rPr>
              <w:fldChar w:fldCharType="begin"/>
            </w:r>
            <w:r>
              <w:rPr>
                <w:noProof/>
                <w:webHidden/>
              </w:rPr>
              <w:instrText xml:space="preserve"> PAGEREF _Toc24734095 \h </w:instrText>
            </w:r>
            <w:r>
              <w:rPr>
                <w:noProof/>
                <w:webHidden/>
              </w:rPr>
            </w:r>
            <w:r>
              <w:rPr>
                <w:noProof/>
                <w:webHidden/>
              </w:rPr>
              <w:fldChar w:fldCharType="separate"/>
            </w:r>
            <w:r>
              <w:rPr>
                <w:noProof/>
                <w:webHidden/>
              </w:rPr>
              <w:t>3</w:t>
            </w:r>
            <w:r>
              <w:rPr>
                <w:noProof/>
                <w:webHidden/>
              </w:rPr>
              <w:fldChar w:fldCharType="end"/>
            </w:r>
          </w:hyperlink>
        </w:p>
        <w:p w:rsidR="00530B6E" w:rsidRDefault="00530B6E" w:rsidP="00530B6E">
          <w:pPr>
            <w:pStyle w:val="31"/>
            <w:tabs>
              <w:tab w:val="right" w:leader="dot" w:pos="10456"/>
            </w:tabs>
            <w:ind w:left="0"/>
            <w:rPr>
              <w:rFonts w:asciiTheme="minorHAnsi" w:eastAsiaTheme="minorEastAsia" w:hAnsiTheme="minorHAnsi" w:cstheme="minorBidi"/>
              <w:noProof/>
              <w:sz w:val="22"/>
              <w:szCs w:val="22"/>
            </w:rPr>
          </w:pPr>
          <w:r>
            <w:rPr>
              <w:rStyle w:val="af1"/>
              <w:noProof/>
              <w:u w:val="none"/>
            </w:rPr>
            <w:t xml:space="preserve">   </w:t>
          </w:r>
          <w:hyperlink w:anchor="_Toc24734096" w:history="1">
            <w:r w:rsidRPr="003F0B5F">
              <w:rPr>
                <w:rStyle w:val="af1"/>
                <w:noProof/>
              </w:rPr>
              <w:t>1.2 Метапредметные результаты</w:t>
            </w:r>
            <w:r>
              <w:rPr>
                <w:noProof/>
                <w:webHidden/>
              </w:rPr>
              <w:tab/>
            </w:r>
            <w:r>
              <w:rPr>
                <w:noProof/>
                <w:webHidden/>
              </w:rPr>
              <w:fldChar w:fldCharType="begin"/>
            </w:r>
            <w:r>
              <w:rPr>
                <w:noProof/>
                <w:webHidden/>
              </w:rPr>
              <w:instrText xml:space="preserve"> PAGEREF _Toc24734096 \h </w:instrText>
            </w:r>
            <w:r>
              <w:rPr>
                <w:noProof/>
                <w:webHidden/>
              </w:rPr>
            </w:r>
            <w:r>
              <w:rPr>
                <w:noProof/>
                <w:webHidden/>
              </w:rPr>
              <w:fldChar w:fldCharType="separate"/>
            </w:r>
            <w:r>
              <w:rPr>
                <w:noProof/>
                <w:webHidden/>
              </w:rPr>
              <w:t>5</w:t>
            </w:r>
            <w:r>
              <w:rPr>
                <w:noProof/>
                <w:webHidden/>
              </w:rPr>
              <w:fldChar w:fldCharType="end"/>
            </w:r>
          </w:hyperlink>
        </w:p>
        <w:p w:rsidR="00530B6E" w:rsidRDefault="00530B6E" w:rsidP="00530B6E">
          <w:pPr>
            <w:pStyle w:val="21"/>
            <w:tabs>
              <w:tab w:val="right" w:leader="dot" w:pos="10456"/>
            </w:tabs>
            <w:ind w:left="0"/>
            <w:rPr>
              <w:rFonts w:asciiTheme="minorHAnsi" w:eastAsiaTheme="minorEastAsia" w:hAnsiTheme="minorHAnsi" w:cstheme="minorBidi"/>
              <w:noProof/>
              <w:sz w:val="22"/>
              <w:szCs w:val="22"/>
            </w:rPr>
          </w:pPr>
          <w:r>
            <w:rPr>
              <w:rStyle w:val="af1"/>
              <w:noProof/>
              <w:u w:val="none"/>
            </w:rPr>
            <w:t xml:space="preserve">   </w:t>
          </w:r>
          <w:hyperlink w:anchor="_Toc24734097" w:history="1">
            <w:r w:rsidRPr="003F0B5F">
              <w:rPr>
                <w:rStyle w:val="af1"/>
                <w:noProof/>
              </w:rPr>
              <w:t>1.3 Предметные результаты:</w:t>
            </w:r>
            <w:r>
              <w:rPr>
                <w:noProof/>
                <w:webHidden/>
              </w:rPr>
              <w:tab/>
            </w:r>
            <w:r>
              <w:rPr>
                <w:noProof/>
                <w:webHidden/>
              </w:rPr>
              <w:fldChar w:fldCharType="begin"/>
            </w:r>
            <w:r>
              <w:rPr>
                <w:noProof/>
                <w:webHidden/>
              </w:rPr>
              <w:instrText xml:space="preserve"> PAGEREF _Toc24734097 \h </w:instrText>
            </w:r>
            <w:r>
              <w:rPr>
                <w:noProof/>
                <w:webHidden/>
              </w:rPr>
            </w:r>
            <w:r>
              <w:rPr>
                <w:noProof/>
                <w:webHidden/>
              </w:rPr>
              <w:fldChar w:fldCharType="separate"/>
            </w:r>
            <w:r>
              <w:rPr>
                <w:noProof/>
                <w:webHidden/>
              </w:rPr>
              <w:t>6</w:t>
            </w:r>
            <w:r>
              <w:rPr>
                <w:noProof/>
                <w:webHidden/>
              </w:rPr>
              <w:fldChar w:fldCharType="end"/>
            </w:r>
          </w:hyperlink>
        </w:p>
        <w:p w:rsidR="00530B6E" w:rsidRDefault="00530B6E">
          <w:pPr>
            <w:pStyle w:val="21"/>
            <w:tabs>
              <w:tab w:val="right" w:leader="dot" w:pos="10456"/>
            </w:tabs>
            <w:rPr>
              <w:rFonts w:asciiTheme="minorHAnsi" w:eastAsiaTheme="minorEastAsia" w:hAnsiTheme="minorHAnsi" w:cstheme="minorBidi"/>
              <w:noProof/>
              <w:sz w:val="22"/>
              <w:szCs w:val="22"/>
            </w:rPr>
          </w:pPr>
          <w:hyperlink w:anchor="_Toc24734098" w:history="1">
            <w:r w:rsidRPr="003F0B5F">
              <w:rPr>
                <w:rStyle w:val="af1"/>
                <w:noProof/>
              </w:rPr>
              <w:t>10 класс</w:t>
            </w:r>
            <w:r>
              <w:rPr>
                <w:noProof/>
                <w:webHidden/>
              </w:rPr>
              <w:tab/>
            </w:r>
            <w:r>
              <w:rPr>
                <w:noProof/>
                <w:webHidden/>
              </w:rPr>
              <w:fldChar w:fldCharType="begin"/>
            </w:r>
            <w:r>
              <w:rPr>
                <w:noProof/>
                <w:webHidden/>
              </w:rPr>
              <w:instrText xml:space="preserve"> PAGEREF _Toc24734098 \h </w:instrText>
            </w:r>
            <w:r>
              <w:rPr>
                <w:noProof/>
                <w:webHidden/>
              </w:rPr>
            </w:r>
            <w:r>
              <w:rPr>
                <w:noProof/>
                <w:webHidden/>
              </w:rPr>
              <w:fldChar w:fldCharType="separate"/>
            </w:r>
            <w:r>
              <w:rPr>
                <w:noProof/>
                <w:webHidden/>
              </w:rPr>
              <w:t>6</w:t>
            </w:r>
            <w:r>
              <w:rPr>
                <w:noProof/>
                <w:webHidden/>
              </w:rPr>
              <w:fldChar w:fldCharType="end"/>
            </w:r>
          </w:hyperlink>
        </w:p>
        <w:p w:rsidR="00530B6E" w:rsidRDefault="00530B6E">
          <w:pPr>
            <w:pStyle w:val="21"/>
            <w:tabs>
              <w:tab w:val="right" w:leader="dot" w:pos="10456"/>
            </w:tabs>
            <w:rPr>
              <w:rFonts w:asciiTheme="minorHAnsi" w:eastAsiaTheme="minorEastAsia" w:hAnsiTheme="minorHAnsi" w:cstheme="minorBidi"/>
              <w:noProof/>
              <w:sz w:val="22"/>
              <w:szCs w:val="22"/>
            </w:rPr>
          </w:pPr>
          <w:hyperlink w:anchor="_Toc24734099" w:history="1">
            <w:r w:rsidRPr="003F0B5F">
              <w:rPr>
                <w:rStyle w:val="af1"/>
                <w:noProof/>
              </w:rPr>
              <w:t>11 класс</w:t>
            </w:r>
            <w:r>
              <w:rPr>
                <w:noProof/>
                <w:webHidden/>
              </w:rPr>
              <w:tab/>
            </w:r>
            <w:r>
              <w:rPr>
                <w:noProof/>
                <w:webHidden/>
              </w:rPr>
              <w:fldChar w:fldCharType="begin"/>
            </w:r>
            <w:r>
              <w:rPr>
                <w:noProof/>
                <w:webHidden/>
              </w:rPr>
              <w:instrText xml:space="preserve"> PAGEREF _Toc24734099 \h </w:instrText>
            </w:r>
            <w:r>
              <w:rPr>
                <w:noProof/>
                <w:webHidden/>
              </w:rPr>
            </w:r>
            <w:r>
              <w:rPr>
                <w:noProof/>
                <w:webHidden/>
              </w:rPr>
              <w:fldChar w:fldCharType="separate"/>
            </w:r>
            <w:r>
              <w:rPr>
                <w:noProof/>
                <w:webHidden/>
              </w:rPr>
              <w:t>7</w:t>
            </w:r>
            <w:r>
              <w:rPr>
                <w:noProof/>
                <w:webHidden/>
              </w:rPr>
              <w:fldChar w:fldCharType="end"/>
            </w:r>
          </w:hyperlink>
        </w:p>
        <w:p w:rsidR="00530B6E" w:rsidRDefault="00530B6E">
          <w:pPr>
            <w:pStyle w:val="21"/>
            <w:tabs>
              <w:tab w:val="right" w:leader="dot" w:pos="10456"/>
            </w:tabs>
            <w:rPr>
              <w:rFonts w:asciiTheme="minorHAnsi" w:eastAsiaTheme="minorEastAsia" w:hAnsiTheme="minorHAnsi" w:cstheme="minorBidi"/>
              <w:noProof/>
              <w:sz w:val="22"/>
              <w:szCs w:val="22"/>
            </w:rPr>
          </w:pPr>
          <w:hyperlink w:anchor="_Toc24734100" w:history="1">
            <w:r w:rsidRPr="003F0B5F">
              <w:rPr>
                <w:rStyle w:val="af1"/>
                <w:noProof/>
              </w:rPr>
              <w:t>Система оценивания образовательных достижений учащихся по предмету</w:t>
            </w:r>
          </w:hyperlink>
        </w:p>
        <w:p w:rsidR="00530B6E" w:rsidRDefault="00530B6E">
          <w:pPr>
            <w:pStyle w:val="21"/>
            <w:tabs>
              <w:tab w:val="right" w:leader="dot" w:pos="10456"/>
            </w:tabs>
            <w:rPr>
              <w:rFonts w:asciiTheme="minorHAnsi" w:eastAsiaTheme="minorEastAsia" w:hAnsiTheme="minorHAnsi" w:cstheme="minorBidi"/>
              <w:noProof/>
              <w:sz w:val="22"/>
              <w:szCs w:val="22"/>
            </w:rPr>
          </w:pPr>
          <w:hyperlink w:anchor="_Toc24734101" w:history="1">
            <w:r w:rsidRPr="003F0B5F">
              <w:rPr>
                <w:rStyle w:val="af1"/>
                <w:noProof/>
              </w:rPr>
              <w:t>«Технология профессиональной карьеры. Эффективное поведение на рынке труда»</w:t>
            </w:r>
            <w:r>
              <w:rPr>
                <w:noProof/>
                <w:webHidden/>
              </w:rPr>
              <w:tab/>
            </w:r>
            <w:r>
              <w:rPr>
                <w:noProof/>
                <w:webHidden/>
              </w:rPr>
              <w:fldChar w:fldCharType="begin"/>
            </w:r>
            <w:r>
              <w:rPr>
                <w:noProof/>
                <w:webHidden/>
              </w:rPr>
              <w:instrText xml:space="preserve"> PAGEREF _Toc24734101 \h </w:instrText>
            </w:r>
            <w:r>
              <w:rPr>
                <w:noProof/>
                <w:webHidden/>
              </w:rPr>
            </w:r>
            <w:r>
              <w:rPr>
                <w:noProof/>
                <w:webHidden/>
              </w:rPr>
              <w:fldChar w:fldCharType="separate"/>
            </w:r>
            <w:r>
              <w:rPr>
                <w:noProof/>
                <w:webHidden/>
              </w:rPr>
              <w:t>8</w:t>
            </w:r>
            <w:r>
              <w:rPr>
                <w:noProof/>
                <w:webHidden/>
              </w:rPr>
              <w:fldChar w:fldCharType="end"/>
            </w:r>
          </w:hyperlink>
        </w:p>
        <w:p w:rsidR="00530B6E" w:rsidRDefault="00530B6E">
          <w:pPr>
            <w:pStyle w:val="11"/>
            <w:tabs>
              <w:tab w:val="right" w:leader="dot" w:pos="10456"/>
            </w:tabs>
            <w:rPr>
              <w:rFonts w:asciiTheme="minorHAnsi" w:eastAsiaTheme="minorEastAsia" w:hAnsiTheme="minorHAnsi" w:cstheme="minorBidi"/>
              <w:noProof/>
              <w:sz w:val="22"/>
              <w:szCs w:val="22"/>
            </w:rPr>
          </w:pPr>
          <w:hyperlink w:anchor="_Toc24734102" w:history="1">
            <w:r w:rsidRPr="003F0B5F">
              <w:rPr>
                <w:rStyle w:val="af1"/>
                <w:noProof/>
              </w:rPr>
              <w:t>2. СОДЕРЖАНИЕ УЧЕБНОГО ПРЕДМЕТА</w:t>
            </w:r>
          </w:hyperlink>
        </w:p>
        <w:p w:rsidR="00530B6E" w:rsidRDefault="00530B6E">
          <w:pPr>
            <w:pStyle w:val="11"/>
            <w:tabs>
              <w:tab w:val="right" w:leader="dot" w:pos="10456"/>
            </w:tabs>
            <w:rPr>
              <w:rFonts w:asciiTheme="minorHAnsi" w:eastAsiaTheme="minorEastAsia" w:hAnsiTheme="minorHAnsi" w:cstheme="minorBidi"/>
              <w:noProof/>
              <w:sz w:val="22"/>
              <w:szCs w:val="22"/>
            </w:rPr>
          </w:pPr>
          <w:hyperlink w:anchor="_Toc24734103" w:history="1">
            <w:r w:rsidRPr="003F0B5F">
              <w:rPr>
                <w:rStyle w:val="af1"/>
                <w:noProof/>
              </w:rPr>
              <w:t>«Технология профессиональной карьеры. Эффективное поведение на рынке труда»</w:t>
            </w:r>
            <w:r>
              <w:rPr>
                <w:noProof/>
                <w:webHidden/>
              </w:rPr>
              <w:tab/>
            </w:r>
            <w:r>
              <w:rPr>
                <w:noProof/>
                <w:webHidden/>
              </w:rPr>
              <w:fldChar w:fldCharType="begin"/>
            </w:r>
            <w:r>
              <w:rPr>
                <w:noProof/>
                <w:webHidden/>
              </w:rPr>
              <w:instrText xml:space="preserve"> PAGEREF _Toc24734103 \h </w:instrText>
            </w:r>
            <w:r>
              <w:rPr>
                <w:noProof/>
                <w:webHidden/>
              </w:rPr>
            </w:r>
            <w:r>
              <w:rPr>
                <w:noProof/>
                <w:webHidden/>
              </w:rPr>
              <w:fldChar w:fldCharType="separate"/>
            </w:r>
            <w:r>
              <w:rPr>
                <w:noProof/>
                <w:webHidden/>
              </w:rPr>
              <w:t>8</w:t>
            </w:r>
            <w:r>
              <w:rPr>
                <w:noProof/>
                <w:webHidden/>
              </w:rPr>
              <w:fldChar w:fldCharType="end"/>
            </w:r>
          </w:hyperlink>
        </w:p>
        <w:p w:rsidR="00530B6E" w:rsidRDefault="00530B6E">
          <w:pPr>
            <w:pStyle w:val="21"/>
            <w:tabs>
              <w:tab w:val="right" w:leader="dot" w:pos="10456"/>
            </w:tabs>
            <w:rPr>
              <w:rFonts w:asciiTheme="minorHAnsi" w:eastAsiaTheme="minorEastAsia" w:hAnsiTheme="minorHAnsi" w:cstheme="minorBidi"/>
              <w:noProof/>
              <w:sz w:val="22"/>
              <w:szCs w:val="22"/>
            </w:rPr>
          </w:pPr>
          <w:hyperlink w:anchor="_Toc24734104" w:history="1">
            <w:r w:rsidRPr="003F0B5F">
              <w:rPr>
                <w:rStyle w:val="af1"/>
                <w:noProof/>
              </w:rPr>
              <w:t>10 класс</w:t>
            </w:r>
            <w:r>
              <w:rPr>
                <w:noProof/>
                <w:webHidden/>
              </w:rPr>
              <w:tab/>
            </w:r>
            <w:r>
              <w:rPr>
                <w:noProof/>
                <w:webHidden/>
              </w:rPr>
              <w:fldChar w:fldCharType="begin"/>
            </w:r>
            <w:r>
              <w:rPr>
                <w:noProof/>
                <w:webHidden/>
              </w:rPr>
              <w:instrText xml:space="preserve"> PAGEREF _Toc24734104 \h </w:instrText>
            </w:r>
            <w:r>
              <w:rPr>
                <w:noProof/>
                <w:webHidden/>
              </w:rPr>
            </w:r>
            <w:r>
              <w:rPr>
                <w:noProof/>
                <w:webHidden/>
              </w:rPr>
              <w:fldChar w:fldCharType="separate"/>
            </w:r>
            <w:r>
              <w:rPr>
                <w:noProof/>
                <w:webHidden/>
              </w:rPr>
              <w:t>8</w:t>
            </w:r>
            <w:r>
              <w:rPr>
                <w:noProof/>
                <w:webHidden/>
              </w:rPr>
              <w:fldChar w:fldCharType="end"/>
            </w:r>
          </w:hyperlink>
        </w:p>
        <w:p w:rsidR="00530B6E" w:rsidRDefault="00530B6E">
          <w:pPr>
            <w:pStyle w:val="21"/>
            <w:tabs>
              <w:tab w:val="right" w:leader="dot" w:pos="10456"/>
            </w:tabs>
            <w:rPr>
              <w:rFonts w:asciiTheme="minorHAnsi" w:eastAsiaTheme="minorEastAsia" w:hAnsiTheme="minorHAnsi" w:cstheme="minorBidi"/>
              <w:noProof/>
              <w:sz w:val="22"/>
              <w:szCs w:val="22"/>
            </w:rPr>
          </w:pPr>
          <w:hyperlink w:anchor="_Toc24734105" w:history="1">
            <w:r w:rsidRPr="003F0B5F">
              <w:rPr>
                <w:rStyle w:val="af1"/>
                <w:noProof/>
              </w:rPr>
              <w:t>11 класс</w:t>
            </w:r>
            <w:r>
              <w:rPr>
                <w:noProof/>
                <w:webHidden/>
              </w:rPr>
              <w:tab/>
            </w:r>
            <w:r>
              <w:rPr>
                <w:noProof/>
                <w:webHidden/>
              </w:rPr>
              <w:fldChar w:fldCharType="begin"/>
            </w:r>
            <w:r>
              <w:rPr>
                <w:noProof/>
                <w:webHidden/>
              </w:rPr>
              <w:instrText xml:space="preserve"> PAGEREF _Toc24734105 \h </w:instrText>
            </w:r>
            <w:r>
              <w:rPr>
                <w:noProof/>
                <w:webHidden/>
              </w:rPr>
            </w:r>
            <w:r>
              <w:rPr>
                <w:noProof/>
                <w:webHidden/>
              </w:rPr>
              <w:fldChar w:fldCharType="separate"/>
            </w:r>
            <w:r>
              <w:rPr>
                <w:noProof/>
                <w:webHidden/>
              </w:rPr>
              <w:t>9</w:t>
            </w:r>
            <w:r>
              <w:rPr>
                <w:noProof/>
                <w:webHidden/>
              </w:rPr>
              <w:fldChar w:fldCharType="end"/>
            </w:r>
          </w:hyperlink>
        </w:p>
        <w:p w:rsidR="00530B6E" w:rsidRDefault="00530B6E">
          <w:pPr>
            <w:pStyle w:val="11"/>
            <w:tabs>
              <w:tab w:val="right" w:leader="dot" w:pos="10456"/>
            </w:tabs>
            <w:rPr>
              <w:rFonts w:asciiTheme="minorHAnsi" w:eastAsiaTheme="minorEastAsia" w:hAnsiTheme="minorHAnsi" w:cstheme="minorBidi"/>
              <w:noProof/>
              <w:sz w:val="22"/>
              <w:szCs w:val="22"/>
            </w:rPr>
          </w:pPr>
          <w:hyperlink w:anchor="_Toc24734106" w:history="1">
            <w:r w:rsidRPr="003F0B5F">
              <w:rPr>
                <w:rStyle w:val="af1"/>
                <w:noProof/>
              </w:rPr>
              <w:t>3. ТЕМАТИЧЕСКОЕ ПЛАНИРОВАНИЕ С УКАЗАНИЕМ КОЛИЧЕСТВА ЧАСОВ, ОТВОДИМЫХ НА ОСВОЕНИЕ КАЖДОЙ ТЕМЫ УЧЕБНОГО ПРЕДМЕТА</w:t>
            </w:r>
            <w:r>
              <w:rPr>
                <w:noProof/>
                <w:webHidden/>
              </w:rPr>
              <w:tab/>
            </w:r>
            <w:r>
              <w:rPr>
                <w:noProof/>
                <w:webHidden/>
              </w:rPr>
              <w:fldChar w:fldCharType="begin"/>
            </w:r>
            <w:r>
              <w:rPr>
                <w:noProof/>
                <w:webHidden/>
              </w:rPr>
              <w:instrText xml:space="preserve"> PAGEREF _Toc24734106 \h </w:instrText>
            </w:r>
            <w:r>
              <w:rPr>
                <w:noProof/>
                <w:webHidden/>
              </w:rPr>
            </w:r>
            <w:r>
              <w:rPr>
                <w:noProof/>
                <w:webHidden/>
              </w:rPr>
              <w:fldChar w:fldCharType="separate"/>
            </w:r>
            <w:r>
              <w:rPr>
                <w:noProof/>
                <w:webHidden/>
              </w:rPr>
              <w:t>11</w:t>
            </w:r>
            <w:r>
              <w:rPr>
                <w:noProof/>
                <w:webHidden/>
              </w:rPr>
              <w:fldChar w:fldCharType="end"/>
            </w:r>
          </w:hyperlink>
        </w:p>
        <w:p w:rsidR="00530B6E" w:rsidRDefault="00530B6E">
          <w:pPr>
            <w:pStyle w:val="11"/>
            <w:tabs>
              <w:tab w:val="right" w:leader="dot" w:pos="10456"/>
            </w:tabs>
            <w:rPr>
              <w:rFonts w:asciiTheme="minorHAnsi" w:eastAsiaTheme="minorEastAsia" w:hAnsiTheme="minorHAnsi" w:cstheme="minorBidi"/>
              <w:noProof/>
              <w:sz w:val="22"/>
              <w:szCs w:val="22"/>
            </w:rPr>
          </w:pPr>
          <w:hyperlink w:anchor="_Toc24734107" w:history="1">
            <w:r w:rsidRPr="003F0B5F">
              <w:rPr>
                <w:rStyle w:val="af1"/>
                <w:noProof/>
              </w:rPr>
              <w:t>«Технология профессиональной карьеры. Эффективное поведение на рынке труда»</w:t>
            </w:r>
            <w:r>
              <w:rPr>
                <w:noProof/>
                <w:webHidden/>
              </w:rPr>
              <w:tab/>
            </w:r>
            <w:r>
              <w:rPr>
                <w:noProof/>
                <w:webHidden/>
              </w:rPr>
              <w:fldChar w:fldCharType="begin"/>
            </w:r>
            <w:r>
              <w:rPr>
                <w:noProof/>
                <w:webHidden/>
              </w:rPr>
              <w:instrText xml:space="preserve"> PAGEREF _Toc24734107 \h </w:instrText>
            </w:r>
            <w:r>
              <w:rPr>
                <w:noProof/>
                <w:webHidden/>
              </w:rPr>
            </w:r>
            <w:r>
              <w:rPr>
                <w:noProof/>
                <w:webHidden/>
              </w:rPr>
              <w:fldChar w:fldCharType="separate"/>
            </w:r>
            <w:r>
              <w:rPr>
                <w:noProof/>
                <w:webHidden/>
              </w:rPr>
              <w:t>11</w:t>
            </w:r>
            <w:r>
              <w:rPr>
                <w:noProof/>
                <w:webHidden/>
              </w:rPr>
              <w:fldChar w:fldCharType="end"/>
            </w:r>
          </w:hyperlink>
        </w:p>
        <w:p w:rsidR="00530B6E" w:rsidRDefault="00530B6E">
          <w:pPr>
            <w:pStyle w:val="21"/>
            <w:tabs>
              <w:tab w:val="right" w:leader="dot" w:pos="10456"/>
            </w:tabs>
            <w:rPr>
              <w:rFonts w:asciiTheme="minorHAnsi" w:eastAsiaTheme="minorEastAsia" w:hAnsiTheme="minorHAnsi" w:cstheme="minorBidi"/>
              <w:noProof/>
              <w:sz w:val="22"/>
              <w:szCs w:val="22"/>
            </w:rPr>
          </w:pPr>
          <w:hyperlink w:anchor="_Toc24734108" w:history="1">
            <w:r w:rsidRPr="003F0B5F">
              <w:rPr>
                <w:rStyle w:val="af1"/>
                <w:noProof/>
              </w:rPr>
              <w:t>10класс</w:t>
            </w:r>
            <w:r>
              <w:rPr>
                <w:noProof/>
                <w:webHidden/>
              </w:rPr>
              <w:tab/>
            </w:r>
            <w:r>
              <w:rPr>
                <w:noProof/>
                <w:webHidden/>
              </w:rPr>
              <w:fldChar w:fldCharType="begin"/>
            </w:r>
            <w:r>
              <w:rPr>
                <w:noProof/>
                <w:webHidden/>
              </w:rPr>
              <w:instrText xml:space="preserve"> PAGEREF _Toc24734108 \h </w:instrText>
            </w:r>
            <w:r>
              <w:rPr>
                <w:noProof/>
                <w:webHidden/>
              </w:rPr>
            </w:r>
            <w:r>
              <w:rPr>
                <w:noProof/>
                <w:webHidden/>
              </w:rPr>
              <w:fldChar w:fldCharType="separate"/>
            </w:r>
            <w:r>
              <w:rPr>
                <w:noProof/>
                <w:webHidden/>
              </w:rPr>
              <w:t>11</w:t>
            </w:r>
            <w:r>
              <w:rPr>
                <w:noProof/>
                <w:webHidden/>
              </w:rPr>
              <w:fldChar w:fldCharType="end"/>
            </w:r>
          </w:hyperlink>
        </w:p>
        <w:p w:rsidR="00530B6E" w:rsidRDefault="00530B6E">
          <w:pPr>
            <w:pStyle w:val="21"/>
            <w:tabs>
              <w:tab w:val="right" w:leader="dot" w:pos="10456"/>
            </w:tabs>
            <w:rPr>
              <w:rFonts w:asciiTheme="minorHAnsi" w:eastAsiaTheme="minorEastAsia" w:hAnsiTheme="minorHAnsi" w:cstheme="minorBidi"/>
              <w:noProof/>
              <w:sz w:val="22"/>
              <w:szCs w:val="22"/>
            </w:rPr>
          </w:pPr>
          <w:hyperlink w:anchor="_Toc24734109" w:history="1">
            <w:r w:rsidRPr="003F0B5F">
              <w:rPr>
                <w:rStyle w:val="af1"/>
                <w:noProof/>
              </w:rPr>
              <w:t>11 класс</w:t>
            </w:r>
            <w:r>
              <w:rPr>
                <w:noProof/>
                <w:webHidden/>
              </w:rPr>
              <w:tab/>
            </w:r>
            <w:r>
              <w:rPr>
                <w:noProof/>
                <w:webHidden/>
              </w:rPr>
              <w:fldChar w:fldCharType="begin"/>
            </w:r>
            <w:r>
              <w:rPr>
                <w:noProof/>
                <w:webHidden/>
              </w:rPr>
              <w:instrText xml:space="preserve"> PAGEREF _Toc24734109 \h </w:instrText>
            </w:r>
            <w:r>
              <w:rPr>
                <w:noProof/>
                <w:webHidden/>
              </w:rPr>
            </w:r>
            <w:r>
              <w:rPr>
                <w:noProof/>
                <w:webHidden/>
              </w:rPr>
              <w:fldChar w:fldCharType="separate"/>
            </w:r>
            <w:r>
              <w:rPr>
                <w:noProof/>
                <w:webHidden/>
              </w:rPr>
              <w:t>11</w:t>
            </w:r>
            <w:r>
              <w:rPr>
                <w:noProof/>
                <w:webHidden/>
              </w:rPr>
              <w:fldChar w:fldCharType="end"/>
            </w:r>
          </w:hyperlink>
        </w:p>
        <w:p w:rsidR="000942B4" w:rsidRDefault="002B2268" w:rsidP="000942B4">
          <w:pPr>
            <w:contextualSpacing/>
          </w:pPr>
          <w:r w:rsidRPr="000942B4">
            <w:rPr>
              <w:color w:val="000000" w:themeColor="text1"/>
            </w:rPr>
            <w:fldChar w:fldCharType="end"/>
          </w:r>
        </w:p>
      </w:sdtContent>
    </w:sdt>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3E0CD6" w:rsidRDefault="003E0CD6" w:rsidP="009D4381">
      <w:pPr>
        <w:contextualSpacing/>
        <w:jc w:val="center"/>
        <w:rPr>
          <w:b/>
          <w:bCs/>
          <w:color w:val="000000"/>
        </w:rPr>
      </w:pPr>
    </w:p>
    <w:p w:rsidR="002E6A86" w:rsidRPr="009D4381" w:rsidRDefault="002E6A86" w:rsidP="009D4381">
      <w:pPr>
        <w:contextualSpacing/>
        <w:jc w:val="both"/>
      </w:pPr>
    </w:p>
    <w:p w:rsidR="00D452BF" w:rsidRPr="009D4381" w:rsidRDefault="00D452BF" w:rsidP="009D4381">
      <w:pPr>
        <w:contextualSpacing/>
        <w:jc w:val="both"/>
      </w:pPr>
    </w:p>
    <w:p w:rsidR="00D452BF" w:rsidRPr="009D4381" w:rsidRDefault="00FE11BD" w:rsidP="009D4381">
      <w:pPr>
        <w:contextualSpacing/>
        <w:jc w:val="both"/>
      </w:pPr>
      <w:r w:rsidRPr="009D4381">
        <w:lastRenderedPageBreak/>
        <w:t xml:space="preserve">   </w:t>
      </w:r>
      <w:r w:rsidR="009D4381" w:rsidRPr="009D4381">
        <w:rPr>
          <w:b/>
        </w:rPr>
        <w:t>Цели</w:t>
      </w:r>
      <w:r w:rsidR="009D4381">
        <w:t>:</w:t>
      </w:r>
    </w:p>
    <w:p w:rsidR="00D452BF" w:rsidRPr="009D4381" w:rsidRDefault="00D452BF" w:rsidP="009D4381">
      <w:pPr>
        <w:numPr>
          <w:ilvl w:val="0"/>
          <w:numId w:val="2"/>
        </w:numPr>
        <w:contextualSpacing/>
        <w:jc w:val="both"/>
      </w:pPr>
      <w:r w:rsidRPr="009D4381">
        <w:t>освоение систематизированных знаний и формирование целостного представления о технологии профессиональной деятельности и карьеры;</w:t>
      </w:r>
    </w:p>
    <w:p w:rsidR="00D452BF" w:rsidRPr="009D4381" w:rsidRDefault="00D452BF" w:rsidP="009D4381">
      <w:pPr>
        <w:numPr>
          <w:ilvl w:val="0"/>
          <w:numId w:val="2"/>
        </w:numPr>
        <w:contextualSpacing/>
        <w:jc w:val="both"/>
      </w:pPr>
      <w:r w:rsidRPr="009D4381">
        <w:t>формирование у обучающихся самостоятельности, инициативности, способности к успешному самоопределению в обществе на основе сформированных компонентов технологической культуры;</w:t>
      </w:r>
    </w:p>
    <w:p w:rsidR="00D452BF" w:rsidRPr="009D4381" w:rsidRDefault="00D452BF" w:rsidP="009D4381">
      <w:pPr>
        <w:numPr>
          <w:ilvl w:val="0"/>
          <w:numId w:val="2"/>
        </w:numPr>
        <w:contextualSpacing/>
        <w:jc w:val="both"/>
      </w:pPr>
      <w:r w:rsidRPr="009D4381">
        <w:t>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D452BF" w:rsidRPr="009D4381" w:rsidRDefault="00D452BF" w:rsidP="009D4381">
      <w:pPr>
        <w:numPr>
          <w:ilvl w:val="0"/>
          <w:numId w:val="2"/>
        </w:numPr>
        <w:contextualSpacing/>
        <w:jc w:val="both"/>
      </w:pPr>
      <w:r w:rsidRPr="009D4381">
        <w:t>обеспечение равных возможностей обучающихся для их последующего профессионального образования и профессиональной деятельности, в том числе с учетом реальных потребностей рынка труда;</w:t>
      </w:r>
    </w:p>
    <w:p w:rsidR="002C5050" w:rsidRDefault="00FE11BD" w:rsidP="009D4381">
      <w:pPr>
        <w:contextualSpacing/>
        <w:jc w:val="both"/>
        <w:rPr>
          <w:color w:val="000000"/>
          <w:lang w:eastAsia="en-US"/>
        </w:rPr>
      </w:pPr>
      <w:r w:rsidRPr="009D4381">
        <w:rPr>
          <w:color w:val="000000"/>
          <w:lang w:eastAsia="en-US"/>
        </w:rPr>
        <w:t xml:space="preserve"> </w:t>
      </w:r>
    </w:p>
    <w:p w:rsidR="002C5050" w:rsidRPr="00203A50" w:rsidRDefault="002C5050" w:rsidP="002C5050">
      <w:pPr>
        <w:tabs>
          <w:tab w:val="left" w:pos="1134"/>
        </w:tabs>
        <w:jc w:val="center"/>
        <w:rPr>
          <w:b/>
          <w:i/>
          <w:u w:val="single"/>
        </w:rPr>
      </w:pPr>
      <w:r>
        <w:rPr>
          <w:b/>
          <w:i/>
          <w:u w:val="single"/>
        </w:rPr>
        <w:t>Рабочая программа предусматривает следующее распределение часов:</w:t>
      </w:r>
    </w:p>
    <w:p w:rsidR="002C5050" w:rsidRPr="002314AE" w:rsidRDefault="002C5050" w:rsidP="002C5050">
      <w:pPr>
        <w:shd w:val="clear" w:color="auto" w:fill="FFFFFF"/>
        <w:jc w:val="both"/>
        <w:rPr>
          <w:rFonts w:eastAsia="Calibri"/>
          <w:color w:val="000000"/>
          <w:spacing w:val="4"/>
        </w:rPr>
      </w:pPr>
      <w:r w:rsidRPr="00203A50">
        <w:rPr>
          <w:color w:val="000000"/>
          <w:spacing w:val="-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4"/>
        <w:gridCol w:w="2268"/>
        <w:gridCol w:w="1985"/>
        <w:gridCol w:w="2375"/>
      </w:tblGrid>
      <w:tr w:rsidR="002C5050" w:rsidRPr="00203A50" w:rsidTr="00E3276E">
        <w:trPr>
          <w:jc w:val="center"/>
        </w:trPr>
        <w:tc>
          <w:tcPr>
            <w:tcW w:w="1984" w:type="dxa"/>
          </w:tcPr>
          <w:p w:rsidR="002C5050" w:rsidRPr="00203A50" w:rsidRDefault="002C5050" w:rsidP="00E3276E">
            <w:pPr>
              <w:jc w:val="both"/>
              <w:rPr>
                <w:rFonts w:eastAsia="Calibri"/>
              </w:rPr>
            </w:pPr>
            <w:r>
              <w:rPr>
                <w:rFonts w:eastAsia="Calibri"/>
              </w:rPr>
              <w:t>К</w:t>
            </w:r>
            <w:r w:rsidRPr="00203A50">
              <w:rPr>
                <w:rFonts w:eastAsia="Calibri"/>
              </w:rPr>
              <w:t>ласс</w:t>
            </w:r>
          </w:p>
        </w:tc>
        <w:tc>
          <w:tcPr>
            <w:tcW w:w="2268" w:type="dxa"/>
          </w:tcPr>
          <w:p w:rsidR="002C5050" w:rsidRPr="00203A50" w:rsidRDefault="002C5050" w:rsidP="00E3276E">
            <w:pPr>
              <w:jc w:val="both"/>
              <w:rPr>
                <w:rFonts w:eastAsia="Calibri"/>
              </w:rPr>
            </w:pPr>
            <w:r w:rsidRPr="00203A50">
              <w:rPr>
                <w:rFonts w:eastAsia="Calibri"/>
              </w:rPr>
              <w:t>Кол-во часов в неделю</w:t>
            </w:r>
          </w:p>
        </w:tc>
        <w:tc>
          <w:tcPr>
            <w:tcW w:w="1985" w:type="dxa"/>
          </w:tcPr>
          <w:p w:rsidR="002C5050" w:rsidRPr="00203A50" w:rsidRDefault="002C5050" w:rsidP="00E3276E">
            <w:pPr>
              <w:jc w:val="both"/>
              <w:rPr>
                <w:rFonts w:eastAsia="Calibri"/>
              </w:rPr>
            </w:pPr>
            <w:r w:rsidRPr="00203A50">
              <w:rPr>
                <w:rFonts w:eastAsia="Calibri"/>
              </w:rPr>
              <w:t>Кол-во недель</w:t>
            </w:r>
          </w:p>
        </w:tc>
        <w:tc>
          <w:tcPr>
            <w:tcW w:w="2375" w:type="dxa"/>
          </w:tcPr>
          <w:p w:rsidR="002C5050" w:rsidRPr="00203A50" w:rsidRDefault="002C5050" w:rsidP="00E3276E">
            <w:pPr>
              <w:jc w:val="both"/>
              <w:rPr>
                <w:rFonts w:eastAsia="Calibri"/>
              </w:rPr>
            </w:pPr>
            <w:r w:rsidRPr="00203A50">
              <w:rPr>
                <w:rFonts w:eastAsia="Calibri"/>
              </w:rPr>
              <w:t>Всего часов за учебный год</w:t>
            </w:r>
          </w:p>
        </w:tc>
      </w:tr>
      <w:tr w:rsidR="002C5050" w:rsidRPr="00203A50" w:rsidTr="00E3276E">
        <w:trPr>
          <w:trHeight w:val="550"/>
          <w:jc w:val="center"/>
        </w:trPr>
        <w:tc>
          <w:tcPr>
            <w:tcW w:w="1984" w:type="dxa"/>
            <w:tcBorders>
              <w:bottom w:val="single" w:sz="4" w:space="0" w:color="auto"/>
            </w:tcBorders>
          </w:tcPr>
          <w:p w:rsidR="002C5050" w:rsidRPr="00203A50" w:rsidRDefault="002C5050" w:rsidP="00E3276E">
            <w:pPr>
              <w:jc w:val="both"/>
              <w:rPr>
                <w:rFonts w:eastAsia="Calibri"/>
              </w:rPr>
            </w:pPr>
            <w:r w:rsidRPr="00203A50">
              <w:rPr>
                <w:rFonts w:eastAsia="Calibri"/>
              </w:rPr>
              <w:t>5</w:t>
            </w:r>
          </w:p>
          <w:p w:rsidR="002C5050" w:rsidRPr="00203A50" w:rsidRDefault="002C5050" w:rsidP="00E3276E">
            <w:pPr>
              <w:jc w:val="both"/>
              <w:rPr>
                <w:rFonts w:eastAsia="Calibri"/>
              </w:rPr>
            </w:pPr>
            <w:r w:rsidRPr="00203A50">
              <w:rPr>
                <w:rFonts w:eastAsia="Calibri"/>
              </w:rPr>
              <w:t>6</w:t>
            </w:r>
          </w:p>
        </w:tc>
        <w:tc>
          <w:tcPr>
            <w:tcW w:w="2268" w:type="dxa"/>
            <w:tcBorders>
              <w:bottom w:val="single" w:sz="4" w:space="0" w:color="auto"/>
            </w:tcBorders>
          </w:tcPr>
          <w:p w:rsidR="002C5050" w:rsidRPr="00203A50" w:rsidRDefault="002C5050" w:rsidP="00E3276E">
            <w:pPr>
              <w:jc w:val="both"/>
              <w:rPr>
                <w:rFonts w:eastAsia="Calibri"/>
              </w:rPr>
            </w:pPr>
            <w:r w:rsidRPr="00203A50">
              <w:t>1</w:t>
            </w:r>
          </w:p>
          <w:p w:rsidR="002C5050" w:rsidRPr="00203A50" w:rsidRDefault="002C5050" w:rsidP="00E3276E">
            <w:pPr>
              <w:jc w:val="both"/>
              <w:rPr>
                <w:rFonts w:eastAsia="Calibri"/>
              </w:rPr>
            </w:pPr>
            <w:r w:rsidRPr="00203A50">
              <w:t>1</w:t>
            </w:r>
          </w:p>
        </w:tc>
        <w:tc>
          <w:tcPr>
            <w:tcW w:w="1985" w:type="dxa"/>
            <w:tcBorders>
              <w:bottom w:val="single" w:sz="4" w:space="0" w:color="auto"/>
            </w:tcBorders>
          </w:tcPr>
          <w:p w:rsidR="002C5050" w:rsidRPr="00203A50" w:rsidRDefault="002C5050" w:rsidP="00E3276E">
            <w:pPr>
              <w:jc w:val="both"/>
              <w:rPr>
                <w:rFonts w:eastAsia="Calibri"/>
              </w:rPr>
            </w:pPr>
            <w:r w:rsidRPr="00203A50">
              <w:rPr>
                <w:rFonts w:eastAsia="Calibri"/>
              </w:rPr>
              <w:t>35</w:t>
            </w:r>
          </w:p>
          <w:p w:rsidR="002C5050" w:rsidRPr="00203A50" w:rsidRDefault="002C5050" w:rsidP="00E3276E">
            <w:pPr>
              <w:jc w:val="both"/>
              <w:rPr>
                <w:rFonts w:eastAsia="Calibri"/>
              </w:rPr>
            </w:pPr>
            <w:r w:rsidRPr="00203A50">
              <w:rPr>
                <w:rFonts w:eastAsia="Calibri"/>
              </w:rPr>
              <w:t>3</w:t>
            </w:r>
            <w:r>
              <w:rPr>
                <w:rFonts w:eastAsia="Calibri"/>
              </w:rPr>
              <w:t>4</w:t>
            </w:r>
          </w:p>
        </w:tc>
        <w:tc>
          <w:tcPr>
            <w:tcW w:w="2375" w:type="dxa"/>
            <w:tcBorders>
              <w:bottom w:val="single" w:sz="4" w:space="0" w:color="auto"/>
            </w:tcBorders>
          </w:tcPr>
          <w:p w:rsidR="002C5050" w:rsidRPr="00203A50" w:rsidRDefault="002C5050" w:rsidP="00E3276E">
            <w:pPr>
              <w:jc w:val="both"/>
              <w:rPr>
                <w:rFonts w:eastAsia="Calibri"/>
              </w:rPr>
            </w:pPr>
            <w:r w:rsidRPr="00203A50">
              <w:t>35</w:t>
            </w:r>
          </w:p>
          <w:p w:rsidR="002C5050" w:rsidRPr="00203A50" w:rsidRDefault="002C5050" w:rsidP="00E3276E">
            <w:pPr>
              <w:jc w:val="both"/>
              <w:rPr>
                <w:rFonts w:eastAsia="Calibri"/>
              </w:rPr>
            </w:pPr>
            <w:r w:rsidRPr="00203A50">
              <w:t>3</w:t>
            </w:r>
            <w:r>
              <w:t>4</w:t>
            </w:r>
          </w:p>
        </w:tc>
      </w:tr>
      <w:tr w:rsidR="002C5050" w:rsidRPr="00203A50" w:rsidTr="00E3276E">
        <w:trPr>
          <w:trHeight w:val="297"/>
          <w:jc w:val="center"/>
        </w:trPr>
        <w:tc>
          <w:tcPr>
            <w:tcW w:w="8612" w:type="dxa"/>
            <w:gridSpan w:val="4"/>
            <w:tcBorders>
              <w:top w:val="single" w:sz="4" w:space="0" w:color="auto"/>
            </w:tcBorders>
          </w:tcPr>
          <w:p w:rsidR="002C5050" w:rsidRPr="00203A50" w:rsidRDefault="002C5050" w:rsidP="00E3276E">
            <w:pPr>
              <w:jc w:val="both"/>
            </w:pPr>
            <w:r>
              <w:rPr>
                <w:rFonts w:eastAsia="Calibri"/>
              </w:rPr>
              <w:t xml:space="preserve">Всего                                                                                      </w:t>
            </w:r>
            <w:r>
              <w:rPr>
                <w:rFonts w:eastAsia="Calibri"/>
                <w:i/>
                <w:u w:val="single"/>
              </w:rPr>
              <w:t>69</w:t>
            </w:r>
            <w:r w:rsidRPr="002314AE">
              <w:rPr>
                <w:rFonts w:eastAsia="Calibri"/>
                <w:i/>
                <w:u w:val="single"/>
              </w:rPr>
              <w:t xml:space="preserve">  </w:t>
            </w:r>
          </w:p>
        </w:tc>
      </w:tr>
    </w:tbl>
    <w:p w:rsidR="002C5050" w:rsidRPr="00E46C82" w:rsidRDefault="002C5050" w:rsidP="002C5050">
      <w:pPr>
        <w:tabs>
          <w:tab w:val="left" w:pos="1134"/>
        </w:tabs>
        <w:contextualSpacing/>
        <w:jc w:val="both"/>
      </w:pPr>
    </w:p>
    <w:p w:rsidR="002C5050" w:rsidRDefault="002C5050" w:rsidP="002C5050">
      <w:pPr>
        <w:contextualSpacing/>
        <w:jc w:val="center"/>
        <w:rPr>
          <w:b/>
          <w:i/>
          <w:u w:val="single"/>
        </w:rPr>
      </w:pPr>
      <w:r w:rsidRPr="00E46C82">
        <w:rPr>
          <w:b/>
          <w:i/>
          <w:kern w:val="2"/>
          <w:u w:val="single"/>
        </w:rPr>
        <w:t xml:space="preserve">Рабочая программа </w:t>
      </w:r>
      <w:r w:rsidRPr="00E46C82">
        <w:rPr>
          <w:b/>
          <w:i/>
          <w:u w:val="single"/>
        </w:rPr>
        <w:t>разработана в соответствии с учебниками:</w:t>
      </w:r>
    </w:p>
    <w:p w:rsidR="002C5050" w:rsidRPr="002E6A86" w:rsidRDefault="002C5050" w:rsidP="002E6A86">
      <w:pPr>
        <w:contextualSpacing/>
        <w:jc w:val="both"/>
        <w:rPr>
          <w:i/>
          <w:u w:val="single"/>
        </w:rPr>
      </w:pPr>
    </w:p>
    <w:p w:rsidR="002E6A86" w:rsidRDefault="002E6A86" w:rsidP="002E6A86">
      <w:pPr>
        <w:pStyle w:val="1"/>
        <w:numPr>
          <w:ilvl w:val="0"/>
          <w:numId w:val="26"/>
        </w:numPr>
        <w:spacing w:before="0"/>
        <w:contextualSpacing/>
        <w:jc w:val="both"/>
        <w:rPr>
          <w:rFonts w:ascii="Times New Roman" w:hAnsi="Times New Roman" w:cs="Times New Roman"/>
          <w:b w:val="0"/>
          <w:color w:val="000000"/>
          <w:sz w:val="24"/>
          <w:szCs w:val="24"/>
          <w:shd w:val="clear" w:color="auto" w:fill="FFFFFF"/>
        </w:rPr>
      </w:pPr>
      <w:bookmarkStart w:id="0" w:name="_Toc23429038"/>
      <w:bookmarkStart w:id="1" w:name="_Toc534371508"/>
      <w:bookmarkStart w:id="2" w:name="_Toc24734091"/>
      <w:r w:rsidRPr="002E6A86">
        <w:rPr>
          <w:rFonts w:ascii="Times New Roman" w:hAnsi="Times New Roman" w:cs="Times New Roman"/>
          <w:b w:val="0"/>
          <w:color w:val="000000"/>
          <w:sz w:val="24"/>
          <w:szCs w:val="24"/>
          <w:shd w:val="clear" w:color="auto" w:fill="FFFFFF"/>
        </w:rPr>
        <w:t xml:space="preserve">Технология. Базовый уровень: 10-11 классы: учебник для учащихся общеобразовательных </w:t>
      </w:r>
      <w:proofErr w:type="spellStart"/>
      <w:r w:rsidRPr="002E6A86">
        <w:rPr>
          <w:rFonts w:ascii="Times New Roman" w:hAnsi="Times New Roman" w:cs="Times New Roman"/>
          <w:b w:val="0"/>
          <w:color w:val="000000"/>
          <w:sz w:val="24"/>
          <w:szCs w:val="24"/>
          <w:shd w:val="clear" w:color="auto" w:fill="FFFFFF"/>
        </w:rPr>
        <w:t>учреж</w:t>
      </w:r>
      <w:proofErr w:type="spellEnd"/>
      <w:r w:rsidRPr="002E6A86">
        <w:rPr>
          <w:rFonts w:ascii="Times New Roman" w:hAnsi="Times New Roman" w:cs="Times New Roman"/>
          <w:b w:val="0"/>
          <w:color w:val="000000"/>
          <w:sz w:val="24"/>
          <w:szCs w:val="24"/>
          <w:shd w:val="clear" w:color="auto" w:fill="FFFFFF"/>
        </w:rPr>
        <w:t xml:space="preserve">./ В.Д.Симоненко; под ред. В.Д. </w:t>
      </w:r>
      <w:proofErr w:type="spellStart"/>
      <w:r w:rsidRPr="002E6A86">
        <w:rPr>
          <w:rFonts w:ascii="Times New Roman" w:hAnsi="Times New Roman" w:cs="Times New Roman"/>
          <w:b w:val="0"/>
          <w:color w:val="000000"/>
          <w:sz w:val="24"/>
          <w:szCs w:val="24"/>
          <w:shd w:val="clear" w:color="auto" w:fill="FFFFFF"/>
        </w:rPr>
        <w:t>Симоненко</w:t>
      </w:r>
      <w:proofErr w:type="gramStart"/>
      <w:r w:rsidRPr="002E6A86">
        <w:rPr>
          <w:rFonts w:ascii="Times New Roman" w:hAnsi="Times New Roman" w:cs="Times New Roman"/>
          <w:b w:val="0"/>
          <w:color w:val="000000"/>
          <w:sz w:val="24"/>
          <w:szCs w:val="24"/>
          <w:shd w:val="clear" w:color="auto" w:fill="FFFFFF"/>
        </w:rPr>
        <w:t>.-</w:t>
      </w:r>
      <w:proofErr w:type="gramEnd"/>
      <w:r w:rsidRPr="002E6A86">
        <w:rPr>
          <w:rFonts w:ascii="Times New Roman" w:hAnsi="Times New Roman" w:cs="Times New Roman"/>
          <w:b w:val="0"/>
          <w:color w:val="000000"/>
          <w:sz w:val="24"/>
          <w:szCs w:val="24"/>
          <w:shd w:val="clear" w:color="auto" w:fill="FFFFFF"/>
        </w:rPr>
        <w:t>М.:Вентана</w:t>
      </w:r>
      <w:proofErr w:type="spellEnd"/>
      <w:r w:rsidRPr="002E6A86">
        <w:rPr>
          <w:rFonts w:ascii="Times New Roman" w:hAnsi="Times New Roman" w:cs="Times New Roman"/>
          <w:b w:val="0"/>
          <w:color w:val="000000"/>
          <w:sz w:val="24"/>
          <w:szCs w:val="24"/>
          <w:shd w:val="clear" w:color="auto" w:fill="FFFFFF"/>
        </w:rPr>
        <w:t xml:space="preserve"> – Граф, 2015</w:t>
      </w:r>
      <w:bookmarkEnd w:id="0"/>
      <w:bookmarkEnd w:id="2"/>
    </w:p>
    <w:p w:rsidR="002E6A86" w:rsidRDefault="002E6A86" w:rsidP="002E6A86">
      <w:pPr>
        <w:pStyle w:val="1"/>
        <w:numPr>
          <w:ilvl w:val="0"/>
          <w:numId w:val="26"/>
        </w:numPr>
        <w:spacing w:before="0"/>
        <w:contextualSpacing/>
        <w:jc w:val="both"/>
        <w:rPr>
          <w:rFonts w:ascii="Times New Roman" w:hAnsi="Times New Roman" w:cs="Times New Roman"/>
          <w:b w:val="0"/>
          <w:color w:val="000000"/>
          <w:sz w:val="24"/>
          <w:szCs w:val="24"/>
          <w:shd w:val="clear" w:color="auto" w:fill="FFFFFF"/>
        </w:rPr>
      </w:pPr>
      <w:bookmarkStart w:id="3" w:name="_Toc23429039"/>
      <w:bookmarkStart w:id="4" w:name="_Toc24734092"/>
      <w:r w:rsidRPr="002E6A86">
        <w:rPr>
          <w:rFonts w:ascii="Times New Roman" w:hAnsi="Times New Roman" w:cs="Times New Roman"/>
          <w:b w:val="0"/>
          <w:color w:val="000000"/>
          <w:sz w:val="24"/>
          <w:szCs w:val="24"/>
          <w:shd w:val="clear" w:color="auto" w:fill="FFFFFF"/>
        </w:rPr>
        <w:t>Твоя профессиональная карьера: 8-11 классы: учеб</w:t>
      </w:r>
      <w:proofErr w:type="gramStart"/>
      <w:r w:rsidRPr="002E6A86">
        <w:rPr>
          <w:rFonts w:ascii="Times New Roman" w:hAnsi="Times New Roman" w:cs="Times New Roman"/>
          <w:b w:val="0"/>
          <w:color w:val="000000"/>
          <w:sz w:val="24"/>
          <w:szCs w:val="24"/>
          <w:shd w:val="clear" w:color="auto" w:fill="FFFFFF"/>
        </w:rPr>
        <w:t>.</w:t>
      </w:r>
      <w:proofErr w:type="gramEnd"/>
      <w:r w:rsidRPr="002E6A86">
        <w:rPr>
          <w:rFonts w:ascii="Times New Roman" w:hAnsi="Times New Roman" w:cs="Times New Roman"/>
          <w:b w:val="0"/>
          <w:color w:val="000000"/>
          <w:sz w:val="24"/>
          <w:szCs w:val="24"/>
          <w:shd w:val="clear" w:color="auto" w:fill="FFFFFF"/>
        </w:rPr>
        <w:t xml:space="preserve"> </w:t>
      </w:r>
      <w:proofErr w:type="gramStart"/>
      <w:r w:rsidRPr="002E6A86">
        <w:rPr>
          <w:rFonts w:ascii="Times New Roman" w:hAnsi="Times New Roman" w:cs="Times New Roman"/>
          <w:b w:val="0"/>
          <w:color w:val="000000"/>
          <w:sz w:val="24"/>
          <w:szCs w:val="24"/>
          <w:shd w:val="clear" w:color="auto" w:fill="FFFFFF"/>
        </w:rPr>
        <w:t>д</w:t>
      </w:r>
      <w:proofErr w:type="gramEnd"/>
      <w:r w:rsidRPr="002E6A86">
        <w:rPr>
          <w:rFonts w:ascii="Times New Roman" w:hAnsi="Times New Roman" w:cs="Times New Roman"/>
          <w:b w:val="0"/>
          <w:color w:val="000000"/>
          <w:sz w:val="24"/>
          <w:szCs w:val="24"/>
          <w:shd w:val="clear" w:color="auto" w:fill="FFFFFF"/>
        </w:rPr>
        <w:t xml:space="preserve">ля общеобразовательных </w:t>
      </w:r>
      <w:proofErr w:type="spellStart"/>
      <w:r w:rsidRPr="002E6A86">
        <w:rPr>
          <w:rFonts w:ascii="Times New Roman" w:hAnsi="Times New Roman" w:cs="Times New Roman"/>
          <w:b w:val="0"/>
          <w:color w:val="000000"/>
          <w:sz w:val="24"/>
          <w:szCs w:val="24"/>
          <w:shd w:val="clear" w:color="auto" w:fill="FFFFFF"/>
        </w:rPr>
        <w:t>учрежд</w:t>
      </w:r>
      <w:proofErr w:type="spellEnd"/>
      <w:r w:rsidRPr="002E6A86">
        <w:rPr>
          <w:rFonts w:ascii="Times New Roman" w:hAnsi="Times New Roman" w:cs="Times New Roman"/>
          <w:b w:val="0"/>
          <w:color w:val="000000"/>
          <w:sz w:val="24"/>
          <w:szCs w:val="24"/>
          <w:shd w:val="clear" w:color="auto" w:fill="FFFFFF"/>
        </w:rPr>
        <w:t>./ под ред. С.Н. Чистякова. М.: Просвещение, 2014</w:t>
      </w:r>
      <w:bookmarkEnd w:id="3"/>
      <w:bookmarkEnd w:id="4"/>
    </w:p>
    <w:p w:rsidR="002E6A86" w:rsidRPr="002E6A86" w:rsidRDefault="002E6A86" w:rsidP="002E6A86"/>
    <w:p w:rsidR="009D4381" w:rsidRPr="001F23B4" w:rsidRDefault="001F23B4" w:rsidP="00521F7F">
      <w:pPr>
        <w:pStyle w:val="1"/>
        <w:spacing w:before="0"/>
        <w:contextualSpacing/>
        <w:jc w:val="center"/>
        <w:rPr>
          <w:rFonts w:ascii="Times New Roman" w:hAnsi="Times New Roman" w:cs="Times New Roman"/>
          <w:color w:val="000000" w:themeColor="text1"/>
          <w:sz w:val="24"/>
          <w:szCs w:val="24"/>
        </w:rPr>
      </w:pPr>
      <w:bookmarkStart w:id="5" w:name="_Toc24734093"/>
      <w:r w:rsidRPr="001F23B4">
        <w:rPr>
          <w:rFonts w:ascii="Times New Roman" w:hAnsi="Times New Roman" w:cs="Times New Roman"/>
          <w:color w:val="000000" w:themeColor="text1"/>
          <w:sz w:val="24"/>
          <w:szCs w:val="24"/>
        </w:rPr>
        <w:t xml:space="preserve">1. </w:t>
      </w:r>
      <w:r w:rsidR="009D4381" w:rsidRPr="001F23B4">
        <w:rPr>
          <w:rFonts w:ascii="Times New Roman" w:hAnsi="Times New Roman" w:cs="Times New Roman"/>
          <w:color w:val="000000" w:themeColor="text1"/>
          <w:sz w:val="24"/>
          <w:szCs w:val="24"/>
        </w:rPr>
        <w:t xml:space="preserve">ПЛАНИРУЕМЫЕ РЕЗУЛЬТАТЫ ОСВОЕНИЯ УЧЕБНОГО </w:t>
      </w:r>
      <w:r w:rsidR="002C5050" w:rsidRPr="001F23B4">
        <w:rPr>
          <w:rFonts w:ascii="Times New Roman" w:hAnsi="Times New Roman" w:cs="Times New Roman"/>
          <w:color w:val="000000" w:themeColor="text1"/>
          <w:sz w:val="24"/>
          <w:szCs w:val="24"/>
        </w:rPr>
        <w:t>ПРЕДМЕТА</w:t>
      </w:r>
      <w:bookmarkEnd w:id="5"/>
    </w:p>
    <w:p w:rsidR="009D4381" w:rsidRDefault="009D4381" w:rsidP="00521F7F">
      <w:pPr>
        <w:pStyle w:val="1"/>
        <w:spacing w:before="0"/>
        <w:contextualSpacing/>
        <w:jc w:val="center"/>
        <w:rPr>
          <w:rFonts w:ascii="Times New Roman" w:hAnsi="Times New Roman" w:cs="Times New Roman"/>
          <w:color w:val="000000" w:themeColor="text1"/>
          <w:sz w:val="24"/>
          <w:szCs w:val="24"/>
        </w:rPr>
      </w:pPr>
      <w:bookmarkStart w:id="6" w:name="_Toc24734094"/>
      <w:bookmarkEnd w:id="1"/>
      <w:r w:rsidRPr="001F23B4">
        <w:rPr>
          <w:rFonts w:ascii="Times New Roman" w:hAnsi="Times New Roman" w:cs="Times New Roman"/>
          <w:color w:val="000000" w:themeColor="text1"/>
          <w:sz w:val="24"/>
          <w:szCs w:val="24"/>
        </w:rPr>
        <w:t>«Технология профессиональной карьеры. Эффективное поведение на рынке труда»</w:t>
      </w:r>
      <w:bookmarkEnd w:id="6"/>
    </w:p>
    <w:p w:rsidR="00470FEC" w:rsidRPr="00470FEC" w:rsidRDefault="00470FEC" w:rsidP="00470FEC"/>
    <w:p w:rsidR="00470FEC" w:rsidRPr="00585969" w:rsidRDefault="001F23B4" w:rsidP="00470FEC">
      <w:pPr>
        <w:contextualSpacing/>
        <w:jc w:val="both"/>
        <w:rPr>
          <w:b/>
        </w:rPr>
      </w:pPr>
      <w:r w:rsidRPr="00470FEC">
        <w:t xml:space="preserve"> </w:t>
      </w:r>
      <w:bookmarkStart w:id="7" w:name="_Toc23426757"/>
      <w:bookmarkStart w:id="8" w:name="_Toc24734095"/>
      <w:r w:rsidR="00470FEC" w:rsidRPr="00470FEC">
        <w:rPr>
          <w:rStyle w:val="20"/>
          <w:rFonts w:ascii="Times New Roman" w:hAnsi="Times New Roman" w:cs="Times New Roman"/>
          <w:color w:val="auto"/>
          <w:sz w:val="24"/>
          <w:szCs w:val="24"/>
        </w:rPr>
        <w:t>1.1 Личностные результаты</w:t>
      </w:r>
      <w:bookmarkEnd w:id="7"/>
      <w:bookmarkEnd w:id="8"/>
      <w:r w:rsidR="00470FEC" w:rsidRPr="00585969">
        <w:rPr>
          <w:b/>
        </w:rPr>
        <w:t xml:space="preserve"> в сфере отношений обучающихся к себе, к своему здоровью, к познанию себя:</w:t>
      </w:r>
    </w:p>
    <w:p w:rsidR="00470FEC" w:rsidRPr="00585969" w:rsidRDefault="00470FEC" w:rsidP="00470FEC">
      <w:pPr>
        <w:pStyle w:val="a"/>
        <w:spacing w:line="240" w:lineRule="auto"/>
        <w:contextualSpacing/>
        <w:rPr>
          <w:sz w:val="24"/>
          <w:szCs w:val="24"/>
        </w:rPr>
      </w:pPr>
      <w:r w:rsidRPr="00585969">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470FEC" w:rsidRPr="00585969" w:rsidRDefault="00470FEC" w:rsidP="00470FEC">
      <w:pPr>
        <w:pStyle w:val="a"/>
        <w:spacing w:line="240" w:lineRule="auto"/>
        <w:contextualSpacing/>
        <w:rPr>
          <w:sz w:val="24"/>
          <w:szCs w:val="24"/>
        </w:rPr>
      </w:pPr>
      <w:r w:rsidRPr="00585969">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470FEC" w:rsidRPr="00585969" w:rsidRDefault="00470FEC" w:rsidP="00470FEC">
      <w:pPr>
        <w:pStyle w:val="a"/>
        <w:spacing w:line="240" w:lineRule="auto"/>
        <w:contextualSpacing/>
        <w:rPr>
          <w:sz w:val="24"/>
          <w:szCs w:val="24"/>
        </w:rPr>
      </w:pPr>
      <w:r w:rsidRPr="00585969">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70FEC" w:rsidRPr="00585969" w:rsidRDefault="00470FEC" w:rsidP="00470FEC">
      <w:pPr>
        <w:pStyle w:val="a"/>
        <w:spacing w:line="240" w:lineRule="auto"/>
        <w:contextualSpacing/>
        <w:rPr>
          <w:sz w:val="24"/>
          <w:szCs w:val="24"/>
        </w:rPr>
      </w:pPr>
      <w:r w:rsidRPr="00585969">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470FEC" w:rsidRPr="00585969" w:rsidRDefault="00470FEC" w:rsidP="00470FEC">
      <w:pPr>
        <w:pStyle w:val="a"/>
        <w:spacing w:line="240" w:lineRule="auto"/>
        <w:contextualSpacing/>
        <w:rPr>
          <w:sz w:val="24"/>
          <w:szCs w:val="24"/>
        </w:rPr>
      </w:pPr>
      <w:r w:rsidRPr="00585969">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470FEC" w:rsidRPr="00585969" w:rsidRDefault="00470FEC" w:rsidP="00470FEC">
      <w:pPr>
        <w:pStyle w:val="a"/>
        <w:spacing w:line="240" w:lineRule="auto"/>
        <w:contextualSpacing/>
        <w:rPr>
          <w:sz w:val="24"/>
          <w:szCs w:val="24"/>
        </w:rPr>
      </w:pPr>
      <w:r w:rsidRPr="00585969">
        <w:rPr>
          <w:sz w:val="24"/>
          <w:szCs w:val="24"/>
        </w:rPr>
        <w:t>неприятие вредных привычек: курения, употребления алкоголя, наркотиков.</w:t>
      </w:r>
    </w:p>
    <w:p w:rsidR="00470FEC" w:rsidRPr="00585969" w:rsidRDefault="00470FEC" w:rsidP="00470FEC">
      <w:pPr>
        <w:contextualSpacing/>
        <w:jc w:val="both"/>
        <w:rPr>
          <w:b/>
        </w:rPr>
      </w:pPr>
      <w:r w:rsidRPr="00585969">
        <w:rPr>
          <w:b/>
        </w:rPr>
        <w:t xml:space="preserve">Личностные результаты в сфере отношений обучающихся к России как к Родине (Отечеству): </w:t>
      </w:r>
    </w:p>
    <w:p w:rsidR="00470FEC" w:rsidRPr="00585969" w:rsidRDefault="00470FEC" w:rsidP="00470FEC">
      <w:pPr>
        <w:pStyle w:val="a"/>
        <w:spacing w:line="240" w:lineRule="auto"/>
        <w:contextualSpacing/>
        <w:rPr>
          <w:sz w:val="24"/>
          <w:szCs w:val="24"/>
        </w:rPr>
      </w:pPr>
      <w:r w:rsidRPr="00585969">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470FEC" w:rsidRPr="00585969" w:rsidRDefault="00470FEC" w:rsidP="00470FEC">
      <w:pPr>
        <w:pStyle w:val="a"/>
        <w:spacing w:line="240" w:lineRule="auto"/>
        <w:contextualSpacing/>
        <w:rPr>
          <w:sz w:val="24"/>
          <w:szCs w:val="24"/>
        </w:rPr>
      </w:pPr>
      <w:r w:rsidRPr="00585969">
        <w:rPr>
          <w:sz w:val="24"/>
          <w:szCs w:val="24"/>
        </w:rPr>
        <w:lastRenderedPageBreak/>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470FEC" w:rsidRPr="00585969" w:rsidRDefault="00470FEC" w:rsidP="00470FEC">
      <w:pPr>
        <w:pStyle w:val="a"/>
        <w:spacing w:line="240" w:lineRule="auto"/>
        <w:contextualSpacing/>
        <w:rPr>
          <w:sz w:val="24"/>
          <w:szCs w:val="24"/>
        </w:rPr>
      </w:pPr>
      <w:r w:rsidRPr="00585969">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470FEC" w:rsidRPr="00585969" w:rsidRDefault="00470FEC" w:rsidP="00470FEC">
      <w:pPr>
        <w:pStyle w:val="a"/>
        <w:spacing w:line="240" w:lineRule="auto"/>
        <w:contextualSpacing/>
        <w:rPr>
          <w:sz w:val="24"/>
          <w:szCs w:val="24"/>
        </w:rPr>
      </w:pPr>
      <w:r w:rsidRPr="00585969">
        <w:rPr>
          <w:sz w:val="24"/>
          <w:szCs w:val="24"/>
        </w:rPr>
        <w:t>воспитание уважения к культуре, языкам, традициям и обычаям народов, проживающих в Российской Федерации.</w:t>
      </w:r>
    </w:p>
    <w:p w:rsidR="00470FEC" w:rsidRPr="00585969" w:rsidRDefault="00470FEC" w:rsidP="00470FEC">
      <w:pPr>
        <w:contextualSpacing/>
        <w:jc w:val="both"/>
        <w:rPr>
          <w:b/>
        </w:rPr>
      </w:pPr>
      <w:r w:rsidRPr="00585969">
        <w:rPr>
          <w:b/>
        </w:rPr>
        <w:t xml:space="preserve">Личностные результаты в сфере отношений обучающихся к закону, государству и к гражданскому обществу: </w:t>
      </w:r>
    </w:p>
    <w:p w:rsidR="00470FEC" w:rsidRPr="00585969" w:rsidRDefault="00470FEC" w:rsidP="00470FEC">
      <w:pPr>
        <w:pStyle w:val="a"/>
        <w:spacing w:line="240" w:lineRule="auto"/>
        <w:contextualSpacing/>
        <w:rPr>
          <w:sz w:val="24"/>
          <w:szCs w:val="24"/>
        </w:rPr>
      </w:pPr>
      <w:proofErr w:type="gramStart"/>
      <w:r w:rsidRPr="00585969">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470FEC" w:rsidRPr="00585969" w:rsidRDefault="00470FEC" w:rsidP="00470FEC">
      <w:pPr>
        <w:pStyle w:val="a"/>
        <w:spacing w:line="240" w:lineRule="auto"/>
        <w:contextualSpacing/>
        <w:rPr>
          <w:sz w:val="24"/>
          <w:szCs w:val="24"/>
        </w:rPr>
      </w:pPr>
      <w:proofErr w:type="gramStart"/>
      <w:r w:rsidRPr="00585969">
        <w:rPr>
          <w:sz w:val="24"/>
          <w:szCs w:val="24"/>
        </w:rPr>
        <w:t xml:space="preserve">признание </w:t>
      </w:r>
      <w:proofErr w:type="spellStart"/>
      <w:r w:rsidRPr="00585969">
        <w:rPr>
          <w:sz w:val="24"/>
          <w:szCs w:val="24"/>
        </w:rPr>
        <w:t>неотчуждаемости</w:t>
      </w:r>
      <w:proofErr w:type="spellEnd"/>
      <w:r w:rsidRPr="00585969">
        <w:rPr>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470FEC" w:rsidRPr="00585969" w:rsidRDefault="00470FEC" w:rsidP="00470FEC">
      <w:pPr>
        <w:pStyle w:val="a"/>
        <w:spacing w:line="240" w:lineRule="auto"/>
        <w:contextualSpacing/>
        <w:rPr>
          <w:sz w:val="24"/>
          <w:szCs w:val="24"/>
        </w:rPr>
      </w:pPr>
      <w:r w:rsidRPr="00585969">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470FEC" w:rsidRPr="00585969" w:rsidRDefault="00470FEC" w:rsidP="00470FEC">
      <w:pPr>
        <w:pStyle w:val="a"/>
        <w:spacing w:line="240" w:lineRule="auto"/>
        <w:contextualSpacing/>
        <w:rPr>
          <w:sz w:val="24"/>
          <w:szCs w:val="24"/>
        </w:rPr>
      </w:pPr>
      <w:proofErr w:type="spellStart"/>
      <w:r w:rsidRPr="00585969">
        <w:rPr>
          <w:sz w:val="24"/>
          <w:szCs w:val="24"/>
        </w:rPr>
        <w:t>интериоризация</w:t>
      </w:r>
      <w:proofErr w:type="spellEnd"/>
      <w:r w:rsidRPr="00585969">
        <w:rPr>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470FEC" w:rsidRPr="00585969" w:rsidRDefault="00470FEC" w:rsidP="00470FEC">
      <w:pPr>
        <w:pStyle w:val="a"/>
        <w:spacing w:line="240" w:lineRule="auto"/>
        <w:contextualSpacing/>
        <w:rPr>
          <w:sz w:val="24"/>
          <w:szCs w:val="24"/>
        </w:rPr>
      </w:pPr>
      <w:r w:rsidRPr="00585969">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470FEC" w:rsidRPr="00585969" w:rsidRDefault="00470FEC" w:rsidP="00470FEC">
      <w:pPr>
        <w:pStyle w:val="a"/>
        <w:spacing w:line="240" w:lineRule="auto"/>
        <w:contextualSpacing/>
        <w:rPr>
          <w:sz w:val="24"/>
          <w:szCs w:val="24"/>
        </w:rPr>
      </w:pPr>
      <w:r w:rsidRPr="00585969">
        <w:rPr>
          <w:sz w:val="24"/>
          <w:szCs w:val="24"/>
        </w:rPr>
        <w:t xml:space="preserve">приверженность идеям интернационализма, дружбы, равенства, взаимопомощи народов; воспитание уважительного отношения к </w:t>
      </w:r>
      <w:proofErr w:type="gramStart"/>
      <w:r w:rsidRPr="00585969">
        <w:rPr>
          <w:sz w:val="24"/>
          <w:szCs w:val="24"/>
        </w:rPr>
        <w:t>национальному</w:t>
      </w:r>
      <w:proofErr w:type="gramEnd"/>
      <w:r w:rsidRPr="00585969">
        <w:rPr>
          <w:sz w:val="24"/>
          <w:szCs w:val="24"/>
        </w:rPr>
        <w:t xml:space="preserve"> </w:t>
      </w:r>
      <w:proofErr w:type="spellStart"/>
      <w:r w:rsidRPr="00585969">
        <w:rPr>
          <w:sz w:val="24"/>
          <w:szCs w:val="24"/>
        </w:rPr>
        <w:t>дост</w:t>
      </w:r>
      <w:proofErr w:type="spellEnd"/>
    </w:p>
    <w:p w:rsidR="00470FEC" w:rsidRPr="00585969" w:rsidRDefault="00470FEC" w:rsidP="00470FEC">
      <w:pPr>
        <w:pStyle w:val="a"/>
        <w:spacing w:line="240" w:lineRule="auto"/>
        <w:contextualSpacing/>
        <w:rPr>
          <w:sz w:val="24"/>
          <w:szCs w:val="24"/>
        </w:rPr>
      </w:pPr>
      <w:proofErr w:type="spellStart"/>
      <w:r w:rsidRPr="00585969">
        <w:rPr>
          <w:sz w:val="24"/>
          <w:szCs w:val="24"/>
        </w:rPr>
        <w:t>оинству</w:t>
      </w:r>
      <w:proofErr w:type="spellEnd"/>
      <w:r w:rsidRPr="00585969">
        <w:rPr>
          <w:sz w:val="24"/>
          <w:szCs w:val="24"/>
        </w:rPr>
        <w:t xml:space="preserve"> людей, их чувствам, религиозным убеждениям;  </w:t>
      </w:r>
    </w:p>
    <w:p w:rsidR="00470FEC" w:rsidRPr="00585969" w:rsidRDefault="00470FEC" w:rsidP="00470FEC">
      <w:pPr>
        <w:pStyle w:val="a"/>
        <w:spacing w:line="240" w:lineRule="auto"/>
        <w:contextualSpacing/>
        <w:rPr>
          <w:sz w:val="24"/>
          <w:szCs w:val="24"/>
        </w:rPr>
      </w:pPr>
      <w:r w:rsidRPr="00585969">
        <w:rPr>
          <w:sz w:val="24"/>
          <w:szCs w:val="24"/>
        </w:rPr>
        <w:t xml:space="preserve">готовность </w:t>
      </w:r>
      <w:proofErr w:type="gramStart"/>
      <w:r w:rsidRPr="00585969">
        <w:rPr>
          <w:sz w:val="24"/>
          <w:szCs w:val="24"/>
        </w:rPr>
        <w:t>обучающихся</w:t>
      </w:r>
      <w:proofErr w:type="gramEnd"/>
      <w:r w:rsidRPr="00585969">
        <w:rPr>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470FEC" w:rsidRPr="00585969" w:rsidRDefault="00470FEC" w:rsidP="00470FEC">
      <w:pPr>
        <w:contextualSpacing/>
        <w:jc w:val="both"/>
        <w:rPr>
          <w:b/>
        </w:rPr>
      </w:pPr>
      <w:r w:rsidRPr="00585969">
        <w:rPr>
          <w:b/>
        </w:rPr>
        <w:t xml:space="preserve">Личностные результаты в сфере отношений обучающихся с окружающими людьми: </w:t>
      </w:r>
    </w:p>
    <w:p w:rsidR="00470FEC" w:rsidRPr="00585969" w:rsidRDefault="00470FEC" w:rsidP="00470FEC">
      <w:pPr>
        <w:pStyle w:val="a"/>
        <w:spacing w:line="240" w:lineRule="auto"/>
        <w:contextualSpacing/>
        <w:rPr>
          <w:sz w:val="24"/>
          <w:szCs w:val="24"/>
        </w:rPr>
      </w:pPr>
      <w:r w:rsidRPr="00585969">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470FEC" w:rsidRPr="00585969" w:rsidRDefault="00470FEC" w:rsidP="00470FEC">
      <w:pPr>
        <w:pStyle w:val="a"/>
        <w:spacing w:line="240" w:lineRule="auto"/>
        <w:contextualSpacing/>
        <w:rPr>
          <w:sz w:val="24"/>
          <w:szCs w:val="24"/>
        </w:rPr>
      </w:pPr>
      <w:r w:rsidRPr="00585969">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470FEC" w:rsidRPr="00585969" w:rsidRDefault="00470FEC" w:rsidP="00470FEC">
      <w:pPr>
        <w:pStyle w:val="a"/>
        <w:spacing w:line="240" w:lineRule="auto"/>
        <w:contextualSpacing/>
        <w:rPr>
          <w:sz w:val="24"/>
          <w:szCs w:val="24"/>
        </w:rPr>
      </w:pPr>
      <w:r w:rsidRPr="00585969">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470FEC" w:rsidRPr="00585969" w:rsidRDefault="00470FEC" w:rsidP="00470FEC">
      <w:pPr>
        <w:pStyle w:val="a"/>
        <w:spacing w:line="240" w:lineRule="auto"/>
        <w:contextualSpacing/>
        <w:rPr>
          <w:sz w:val="24"/>
          <w:szCs w:val="24"/>
        </w:rPr>
      </w:pPr>
      <w:r w:rsidRPr="00585969">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470FEC" w:rsidRPr="00585969" w:rsidRDefault="00470FEC" w:rsidP="00470FEC">
      <w:pPr>
        <w:pStyle w:val="a"/>
        <w:spacing w:line="240" w:lineRule="auto"/>
        <w:contextualSpacing/>
        <w:rPr>
          <w:sz w:val="24"/>
          <w:szCs w:val="24"/>
        </w:rPr>
      </w:pPr>
      <w:r w:rsidRPr="00585969">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470FEC" w:rsidRPr="00585969" w:rsidRDefault="00470FEC" w:rsidP="00470FEC">
      <w:pPr>
        <w:contextualSpacing/>
        <w:jc w:val="both"/>
        <w:rPr>
          <w:b/>
        </w:rPr>
      </w:pPr>
      <w:r w:rsidRPr="00585969">
        <w:rPr>
          <w:b/>
        </w:rPr>
        <w:t xml:space="preserve">Личностные результаты в сфере отношений обучающихся к окружающему миру, живой природе, художественной культуре: </w:t>
      </w:r>
    </w:p>
    <w:p w:rsidR="00470FEC" w:rsidRPr="00585969" w:rsidRDefault="00470FEC" w:rsidP="00470FEC">
      <w:pPr>
        <w:pStyle w:val="a"/>
        <w:spacing w:line="240" w:lineRule="auto"/>
        <w:contextualSpacing/>
        <w:rPr>
          <w:sz w:val="24"/>
          <w:szCs w:val="24"/>
        </w:rPr>
      </w:pPr>
      <w:r w:rsidRPr="00585969">
        <w:rPr>
          <w:sz w:val="24"/>
          <w:szCs w:val="24"/>
        </w:rPr>
        <w:lastRenderedPageBreak/>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470FEC" w:rsidRPr="00585969" w:rsidRDefault="00470FEC" w:rsidP="00470FEC">
      <w:pPr>
        <w:pStyle w:val="a"/>
        <w:spacing w:line="240" w:lineRule="auto"/>
        <w:contextualSpacing/>
        <w:rPr>
          <w:sz w:val="24"/>
          <w:szCs w:val="24"/>
        </w:rPr>
      </w:pPr>
      <w:r w:rsidRPr="00585969">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470FEC" w:rsidRPr="00585969" w:rsidRDefault="00470FEC" w:rsidP="00470FEC">
      <w:pPr>
        <w:pStyle w:val="a"/>
        <w:spacing w:line="240" w:lineRule="auto"/>
        <w:contextualSpacing/>
        <w:rPr>
          <w:sz w:val="24"/>
          <w:szCs w:val="24"/>
        </w:rPr>
      </w:pPr>
      <w:r w:rsidRPr="00585969">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470FEC" w:rsidRPr="00585969" w:rsidRDefault="00470FEC" w:rsidP="00470FEC">
      <w:pPr>
        <w:pStyle w:val="a"/>
        <w:spacing w:line="240" w:lineRule="auto"/>
        <w:contextualSpacing/>
        <w:rPr>
          <w:sz w:val="24"/>
          <w:szCs w:val="24"/>
        </w:rPr>
      </w:pPr>
      <w:proofErr w:type="gramStart"/>
      <w:r w:rsidRPr="00585969">
        <w:rPr>
          <w:sz w:val="24"/>
          <w:szCs w:val="24"/>
        </w:rPr>
        <w:t>эстетическое</w:t>
      </w:r>
      <w:proofErr w:type="gramEnd"/>
      <w:r w:rsidRPr="00585969">
        <w:rPr>
          <w:sz w:val="24"/>
          <w:szCs w:val="24"/>
        </w:rPr>
        <w:t xml:space="preserve"> отношения к миру, готовность к эстетическому обустройству собственного быта. </w:t>
      </w:r>
    </w:p>
    <w:p w:rsidR="00470FEC" w:rsidRPr="00585969" w:rsidRDefault="00470FEC" w:rsidP="00470FEC">
      <w:pPr>
        <w:contextualSpacing/>
        <w:jc w:val="both"/>
        <w:rPr>
          <w:b/>
        </w:rPr>
      </w:pPr>
      <w:r w:rsidRPr="00585969">
        <w:rPr>
          <w:b/>
        </w:rPr>
        <w:t>Личностные результаты в сфере отношений обучающихся к семье и родителям, в том числе подготовка к семейной жизни:</w:t>
      </w:r>
    </w:p>
    <w:p w:rsidR="00470FEC" w:rsidRPr="00585969" w:rsidRDefault="00470FEC" w:rsidP="00470FEC">
      <w:pPr>
        <w:pStyle w:val="a"/>
        <w:spacing w:line="240" w:lineRule="auto"/>
        <w:contextualSpacing/>
        <w:rPr>
          <w:sz w:val="24"/>
          <w:szCs w:val="24"/>
        </w:rPr>
      </w:pPr>
      <w:r w:rsidRPr="00585969">
        <w:rPr>
          <w:sz w:val="24"/>
          <w:szCs w:val="24"/>
        </w:rPr>
        <w:t xml:space="preserve">ответственное отношение к созданию семьи на основе осознанного принятия ценностей семейной жизни; </w:t>
      </w:r>
    </w:p>
    <w:p w:rsidR="00470FEC" w:rsidRPr="00585969" w:rsidRDefault="00470FEC" w:rsidP="00470FEC">
      <w:pPr>
        <w:pStyle w:val="a"/>
        <w:spacing w:line="240" w:lineRule="auto"/>
        <w:contextualSpacing/>
        <w:rPr>
          <w:sz w:val="24"/>
          <w:szCs w:val="24"/>
        </w:rPr>
      </w:pPr>
      <w:r w:rsidRPr="00585969">
        <w:rPr>
          <w:sz w:val="24"/>
          <w:szCs w:val="24"/>
        </w:rPr>
        <w:t xml:space="preserve">положительный образ семьи, </w:t>
      </w:r>
      <w:proofErr w:type="spellStart"/>
      <w:r w:rsidRPr="00585969">
        <w:rPr>
          <w:sz w:val="24"/>
          <w:szCs w:val="24"/>
        </w:rPr>
        <w:t>родительства</w:t>
      </w:r>
      <w:proofErr w:type="spellEnd"/>
      <w:r w:rsidRPr="00585969">
        <w:rPr>
          <w:sz w:val="24"/>
          <w:szCs w:val="24"/>
        </w:rPr>
        <w:t xml:space="preserve"> (отцовства и материнства), </w:t>
      </w:r>
      <w:proofErr w:type="spellStart"/>
      <w:r w:rsidRPr="00585969">
        <w:rPr>
          <w:sz w:val="24"/>
          <w:szCs w:val="24"/>
        </w:rPr>
        <w:t>интериоризация</w:t>
      </w:r>
      <w:proofErr w:type="spellEnd"/>
      <w:r w:rsidRPr="00585969">
        <w:rPr>
          <w:sz w:val="24"/>
          <w:szCs w:val="24"/>
        </w:rPr>
        <w:t xml:space="preserve"> традиционных семейных ценностей. </w:t>
      </w:r>
    </w:p>
    <w:p w:rsidR="00470FEC" w:rsidRPr="00585969" w:rsidRDefault="00470FEC" w:rsidP="00470FEC">
      <w:pPr>
        <w:contextualSpacing/>
        <w:jc w:val="both"/>
        <w:rPr>
          <w:b/>
        </w:rPr>
      </w:pPr>
      <w:r w:rsidRPr="00585969">
        <w:rPr>
          <w:b/>
        </w:rPr>
        <w:t>Личностные результаты в сфере отношения обучающихся к труду, в сфере социально-экономических отношений:</w:t>
      </w:r>
    </w:p>
    <w:p w:rsidR="00470FEC" w:rsidRPr="00585969" w:rsidRDefault="00470FEC" w:rsidP="00470FEC">
      <w:pPr>
        <w:pStyle w:val="a"/>
        <w:spacing w:line="240" w:lineRule="auto"/>
        <w:contextualSpacing/>
        <w:rPr>
          <w:sz w:val="24"/>
          <w:szCs w:val="24"/>
        </w:rPr>
      </w:pPr>
      <w:r w:rsidRPr="00585969">
        <w:rPr>
          <w:sz w:val="24"/>
          <w:szCs w:val="24"/>
        </w:rPr>
        <w:t xml:space="preserve">уважение ко всем формам собственности, готовность к защите своей собственности, </w:t>
      </w:r>
    </w:p>
    <w:p w:rsidR="00470FEC" w:rsidRPr="00585969" w:rsidRDefault="00470FEC" w:rsidP="00470FEC">
      <w:pPr>
        <w:pStyle w:val="a"/>
        <w:spacing w:line="240" w:lineRule="auto"/>
        <w:contextualSpacing/>
        <w:rPr>
          <w:sz w:val="24"/>
          <w:szCs w:val="24"/>
        </w:rPr>
      </w:pPr>
      <w:r w:rsidRPr="00585969">
        <w:rPr>
          <w:sz w:val="24"/>
          <w:szCs w:val="24"/>
        </w:rPr>
        <w:t>осознанный выбор будущей профессии как путь и способ реализации собственных жизненных планов;</w:t>
      </w:r>
    </w:p>
    <w:p w:rsidR="00470FEC" w:rsidRPr="00585969" w:rsidRDefault="00470FEC" w:rsidP="00470FEC">
      <w:pPr>
        <w:pStyle w:val="a"/>
        <w:spacing w:line="240" w:lineRule="auto"/>
        <w:contextualSpacing/>
        <w:rPr>
          <w:sz w:val="24"/>
          <w:szCs w:val="24"/>
        </w:rPr>
      </w:pPr>
      <w:r w:rsidRPr="00585969">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470FEC" w:rsidRPr="00585969" w:rsidRDefault="00470FEC" w:rsidP="00470FEC">
      <w:pPr>
        <w:pStyle w:val="a"/>
        <w:spacing w:line="240" w:lineRule="auto"/>
        <w:contextualSpacing/>
        <w:rPr>
          <w:sz w:val="24"/>
          <w:szCs w:val="24"/>
        </w:rPr>
      </w:pPr>
      <w:r w:rsidRPr="00585969">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470FEC" w:rsidRPr="00585969" w:rsidRDefault="00470FEC" w:rsidP="00470FEC">
      <w:pPr>
        <w:pStyle w:val="a"/>
        <w:spacing w:line="240" w:lineRule="auto"/>
        <w:contextualSpacing/>
        <w:rPr>
          <w:sz w:val="24"/>
          <w:szCs w:val="24"/>
        </w:rPr>
      </w:pPr>
      <w:r w:rsidRPr="00585969">
        <w:rPr>
          <w:sz w:val="24"/>
          <w:szCs w:val="24"/>
        </w:rPr>
        <w:t>готовность к самообслуживанию, включая обучение и выполнение домашних обязанностей.</w:t>
      </w:r>
    </w:p>
    <w:p w:rsidR="00470FEC" w:rsidRPr="00585969" w:rsidRDefault="00470FEC" w:rsidP="00470FEC">
      <w:pPr>
        <w:contextualSpacing/>
        <w:jc w:val="both"/>
        <w:rPr>
          <w:b/>
        </w:rPr>
      </w:pPr>
      <w:r w:rsidRPr="00585969">
        <w:rPr>
          <w:b/>
        </w:rPr>
        <w:t xml:space="preserve">Личностные результаты в сфере физического, психологического, социального и академического благополучия </w:t>
      </w:r>
      <w:proofErr w:type="gramStart"/>
      <w:r w:rsidRPr="00585969">
        <w:rPr>
          <w:b/>
        </w:rPr>
        <w:t>обучающихся</w:t>
      </w:r>
      <w:proofErr w:type="gramEnd"/>
      <w:r w:rsidRPr="00585969">
        <w:rPr>
          <w:b/>
        </w:rPr>
        <w:t>:</w:t>
      </w:r>
    </w:p>
    <w:p w:rsidR="00470FEC" w:rsidRPr="00585969" w:rsidRDefault="00470FEC" w:rsidP="00470FEC">
      <w:pPr>
        <w:pStyle w:val="a"/>
        <w:spacing w:line="240" w:lineRule="auto"/>
        <w:contextualSpacing/>
        <w:rPr>
          <w:sz w:val="24"/>
          <w:szCs w:val="24"/>
        </w:rPr>
      </w:pPr>
      <w:r w:rsidRPr="00585969">
        <w:rPr>
          <w:sz w:val="24"/>
          <w:szCs w:val="24"/>
        </w:rPr>
        <w:t xml:space="preserve">физическое, эмоционально-психологическое, социальное благополучие </w:t>
      </w:r>
      <w:proofErr w:type="gramStart"/>
      <w:r w:rsidRPr="00585969">
        <w:rPr>
          <w:sz w:val="24"/>
          <w:szCs w:val="24"/>
        </w:rPr>
        <w:t>обучающихся</w:t>
      </w:r>
      <w:proofErr w:type="gramEnd"/>
      <w:r w:rsidRPr="00585969">
        <w:rPr>
          <w:sz w:val="24"/>
          <w:szCs w:val="24"/>
        </w:rPr>
        <w:t xml:space="preserve"> в жизни образовательной организации, ощущение детьми безопасности и психологического комфорта, информационной безопасности.</w:t>
      </w:r>
    </w:p>
    <w:p w:rsidR="00470FEC" w:rsidRPr="00585969" w:rsidRDefault="00470FEC" w:rsidP="00470FEC">
      <w:pPr>
        <w:pStyle w:val="3"/>
        <w:contextualSpacing/>
      </w:pPr>
      <w:bookmarkStart w:id="9" w:name="_Toc434850649"/>
      <w:bookmarkStart w:id="10" w:name="_Toc435412673"/>
      <w:bookmarkStart w:id="11" w:name="_Toc453968146"/>
      <w:r w:rsidRPr="00561A99">
        <w:rPr>
          <w:rStyle w:val="20"/>
          <w:rFonts w:ascii="Times New Roman" w:hAnsi="Times New Roman" w:cs="Times New Roman"/>
          <w:color w:val="auto"/>
        </w:rPr>
        <w:t xml:space="preserve"> </w:t>
      </w:r>
      <w:bookmarkStart w:id="12" w:name="_Toc23426758"/>
      <w:bookmarkStart w:id="13" w:name="_Toc24734096"/>
      <w:r w:rsidRPr="00561A99">
        <w:rPr>
          <w:rStyle w:val="20"/>
          <w:rFonts w:ascii="Times New Roman" w:hAnsi="Times New Roman" w:cs="Times New Roman"/>
          <w:color w:val="auto"/>
        </w:rPr>
        <w:t xml:space="preserve">1.2 </w:t>
      </w:r>
      <w:proofErr w:type="spellStart"/>
      <w:r w:rsidRPr="00561A99">
        <w:rPr>
          <w:rStyle w:val="20"/>
          <w:rFonts w:ascii="Times New Roman" w:hAnsi="Times New Roman" w:cs="Times New Roman"/>
          <w:color w:val="auto"/>
        </w:rPr>
        <w:t>Метапредметные</w:t>
      </w:r>
      <w:proofErr w:type="spellEnd"/>
      <w:r w:rsidRPr="00561A99">
        <w:rPr>
          <w:rStyle w:val="20"/>
          <w:rFonts w:ascii="Times New Roman" w:hAnsi="Times New Roman" w:cs="Times New Roman"/>
          <w:color w:val="auto"/>
        </w:rPr>
        <w:t xml:space="preserve"> результаты</w:t>
      </w:r>
      <w:r w:rsidRPr="00585969">
        <w:t xml:space="preserve"> </w:t>
      </w:r>
      <w:r w:rsidRPr="00470FEC">
        <w:rPr>
          <w:rFonts w:ascii="Times New Roman" w:hAnsi="Times New Roman" w:cs="Times New Roman"/>
          <w:b w:val="0"/>
          <w:color w:val="auto"/>
        </w:rPr>
        <w:t>освоения ООП</w:t>
      </w:r>
      <w:bookmarkEnd w:id="9"/>
      <w:bookmarkEnd w:id="10"/>
      <w:bookmarkEnd w:id="11"/>
      <w:bookmarkEnd w:id="12"/>
      <w:bookmarkEnd w:id="13"/>
    </w:p>
    <w:p w:rsidR="00470FEC" w:rsidRPr="00585969" w:rsidRDefault="00470FEC" w:rsidP="00470FEC">
      <w:pPr>
        <w:contextualSpacing/>
        <w:jc w:val="both"/>
      </w:pPr>
      <w:proofErr w:type="spellStart"/>
      <w:r w:rsidRPr="00585969">
        <w:t>Метапредметные</w:t>
      </w:r>
      <w:proofErr w:type="spellEnd"/>
      <w:r w:rsidRPr="00585969">
        <w:t xml:space="preserve"> результаты освоения основной образовательной программы представлены тремя группами универсальных учебных действий (УУД).</w:t>
      </w:r>
    </w:p>
    <w:p w:rsidR="00470FEC" w:rsidRPr="00585969" w:rsidRDefault="00470FEC" w:rsidP="00470FEC">
      <w:pPr>
        <w:numPr>
          <w:ilvl w:val="0"/>
          <w:numId w:val="24"/>
        </w:numPr>
        <w:suppressAutoHyphens/>
        <w:contextualSpacing/>
        <w:jc w:val="both"/>
        <w:rPr>
          <w:b/>
        </w:rPr>
      </w:pPr>
      <w:r w:rsidRPr="00585969">
        <w:rPr>
          <w:b/>
        </w:rPr>
        <w:t>Регулятивные универсальные учебные действия</w:t>
      </w:r>
    </w:p>
    <w:p w:rsidR="00470FEC" w:rsidRPr="00585969" w:rsidRDefault="00470FEC" w:rsidP="00470FEC">
      <w:pPr>
        <w:contextualSpacing/>
        <w:jc w:val="both"/>
        <w:rPr>
          <w:b/>
        </w:rPr>
      </w:pPr>
      <w:r w:rsidRPr="00585969">
        <w:rPr>
          <w:b/>
        </w:rPr>
        <w:t>Выпускник научится:</w:t>
      </w:r>
    </w:p>
    <w:p w:rsidR="00470FEC" w:rsidRPr="00585969" w:rsidRDefault="00470FEC" w:rsidP="00470FEC">
      <w:pPr>
        <w:pStyle w:val="a"/>
        <w:spacing w:line="240" w:lineRule="auto"/>
        <w:contextualSpacing/>
        <w:rPr>
          <w:sz w:val="24"/>
          <w:szCs w:val="24"/>
        </w:rPr>
      </w:pPr>
      <w:r w:rsidRPr="00585969">
        <w:rPr>
          <w:sz w:val="24"/>
          <w:szCs w:val="24"/>
        </w:rPr>
        <w:t>самостоятельно определять цели, задавать параметры и критерии, по которым можно определить, что цель достигнута;</w:t>
      </w:r>
    </w:p>
    <w:p w:rsidR="00470FEC" w:rsidRPr="00585969" w:rsidRDefault="00470FEC" w:rsidP="00470FEC">
      <w:pPr>
        <w:pStyle w:val="a"/>
        <w:spacing w:line="240" w:lineRule="auto"/>
        <w:contextualSpacing/>
        <w:rPr>
          <w:sz w:val="24"/>
          <w:szCs w:val="24"/>
        </w:rPr>
      </w:pPr>
      <w:r w:rsidRPr="00585969">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470FEC" w:rsidRPr="00585969" w:rsidRDefault="00470FEC" w:rsidP="00470FEC">
      <w:pPr>
        <w:pStyle w:val="a"/>
        <w:spacing w:line="240" w:lineRule="auto"/>
        <w:contextualSpacing/>
        <w:rPr>
          <w:sz w:val="24"/>
          <w:szCs w:val="24"/>
        </w:rPr>
      </w:pPr>
      <w:r w:rsidRPr="00585969">
        <w:rPr>
          <w:sz w:val="24"/>
          <w:szCs w:val="24"/>
        </w:rPr>
        <w:t>ставить и формулировать собственные задачи в образовательной деятельности и жизненных ситуациях;</w:t>
      </w:r>
    </w:p>
    <w:p w:rsidR="00470FEC" w:rsidRPr="00585969" w:rsidRDefault="00470FEC" w:rsidP="00470FEC">
      <w:pPr>
        <w:pStyle w:val="a"/>
        <w:spacing w:line="240" w:lineRule="auto"/>
        <w:contextualSpacing/>
        <w:rPr>
          <w:sz w:val="24"/>
          <w:szCs w:val="24"/>
        </w:rPr>
      </w:pPr>
      <w:r w:rsidRPr="00585969">
        <w:rPr>
          <w:sz w:val="24"/>
          <w:szCs w:val="24"/>
        </w:rPr>
        <w:t>оценивать ресурсы, в том числе время и другие нематериальные ресурсы, необходимые для достижения поставленной цели;</w:t>
      </w:r>
    </w:p>
    <w:p w:rsidR="00470FEC" w:rsidRPr="00585969" w:rsidRDefault="00470FEC" w:rsidP="00470FEC">
      <w:pPr>
        <w:pStyle w:val="a"/>
        <w:spacing w:line="240" w:lineRule="auto"/>
        <w:contextualSpacing/>
        <w:rPr>
          <w:sz w:val="24"/>
          <w:szCs w:val="24"/>
        </w:rPr>
      </w:pPr>
      <w:r w:rsidRPr="00585969">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470FEC" w:rsidRPr="00585969" w:rsidRDefault="00470FEC" w:rsidP="00470FEC">
      <w:pPr>
        <w:pStyle w:val="a"/>
        <w:spacing w:line="240" w:lineRule="auto"/>
        <w:contextualSpacing/>
        <w:rPr>
          <w:sz w:val="24"/>
          <w:szCs w:val="24"/>
        </w:rPr>
      </w:pPr>
      <w:r w:rsidRPr="00585969">
        <w:rPr>
          <w:sz w:val="24"/>
          <w:szCs w:val="24"/>
        </w:rPr>
        <w:t>организовывать эффективный поиск ресурсов, необходимых для достижения поставленной цели;</w:t>
      </w:r>
    </w:p>
    <w:p w:rsidR="00470FEC" w:rsidRPr="00585969" w:rsidRDefault="00470FEC" w:rsidP="00470FEC">
      <w:pPr>
        <w:pStyle w:val="a"/>
        <w:spacing w:line="240" w:lineRule="auto"/>
        <w:contextualSpacing/>
        <w:rPr>
          <w:sz w:val="24"/>
          <w:szCs w:val="24"/>
        </w:rPr>
      </w:pPr>
      <w:r w:rsidRPr="00585969">
        <w:rPr>
          <w:sz w:val="24"/>
          <w:szCs w:val="24"/>
        </w:rPr>
        <w:t>сопоставлять полученный результат деятельности с поставленной заранее целью.</w:t>
      </w:r>
    </w:p>
    <w:p w:rsidR="00470FEC" w:rsidRPr="00585969" w:rsidRDefault="00470FEC" w:rsidP="00470FEC">
      <w:pPr>
        <w:contextualSpacing/>
        <w:jc w:val="both"/>
        <w:rPr>
          <w:b/>
        </w:rPr>
      </w:pPr>
      <w:r w:rsidRPr="00585969">
        <w:rPr>
          <w:b/>
        </w:rPr>
        <w:t>2. Познавательные универсальные учебные действия</w:t>
      </w:r>
    </w:p>
    <w:p w:rsidR="00470FEC" w:rsidRPr="00585969" w:rsidRDefault="00470FEC" w:rsidP="00470FEC">
      <w:pPr>
        <w:contextualSpacing/>
        <w:jc w:val="both"/>
        <w:rPr>
          <w:b/>
        </w:rPr>
      </w:pPr>
      <w:r w:rsidRPr="00585969">
        <w:rPr>
          <w:b/>
        </w:rPr>
        <w:lastRenderedPageBreak/>
        <w:t xml:space="preserve">Выпускник научится: </w:t>
      </w:r>
    </w:p>
    <w:p w:rsidR="00470FEC" w:rsidRPr="00585969" w:rsidRDefault="00470FEC" w:rsidP="00470FEC">
      <w:pPr>
        <w:pStyle w:val="a"/>
        <w:spacing w:line="240" w:lineRule="auto"/>
        <w:contextualSpacing/>
        <w:rPr>
          <w:sz w:val="24"/>
          <w:szCs w:val="24"/>
        </w:rPr>
      </w:pPr>
      <w:r w:rsidRPr="00585969">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470FEC" w:rsidRPr="00585969" w:rsidRDefault="00470FEC" w:rsidP="00470FEC">
      <w:pPr>
        <w:pStyle w:val="a"/>
        <w:spacing w:line="240" w:lineRule="auto"/>
        <w:contextualSpacing/>
        <w:rPr>
          <w:sz w:val="24"/>
          <w:szCs w:val="24"/>
        </w:rPr>
      </w:pPr>
      <w:r w:rsidRPr="00585969">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470FEC" w:rsidRPr="00585969" w:rsidRDefault="00470FEC" w:rsidP="00470FEC">
      <w:pPr>
        <w:pStyle w:val="a"/>
        <w:spacing w:line="240" w:lineRule="auto"/>
        <w:contextualSpacing/>
        <w:rPr>
          <w:sz w:val="24"/>
          <w:szCs w:val="24"/>
        </w:rPr>
      </w:pPr>
      <w:r w:rsidRPr="00585969">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70FEC" w:rsidRPr="00585969" w:rsidRDefault="00470FEC" w:rsidP="00470FEC">
      <w:pPr>
        <w:pStyle w:val="a"/>
        <w:spacing w:line="240" w:lineRule="auto"/>
        <w:contextualSpacing/>
        <w:rPr>
          <w:sz w:val="24"/>
          <w:szCs w:val="24"/>
        </w:rPr>
      </w:pPr>
      <w:r w:rsidRPr="00585969">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470FEC" w:rsidRPr="00585969" w:rsidRDefault="00470FEC" w:rsidP="00470FEC">
      <w:pPr>
        <w:pStyle w:val="a"/>
        <w:spacing w:line="240" w:lineRule="auto"/>
        <w:contextualSpacing/>
        <w:rPr>
          <w:sz w:val="24"/>
          <w:szCs w:val="24"/>
        </w:rPr>
      </w:pPr>
      <w:r w:rsidRPr="00585969">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470FEC" w:rsidRPr="00585969" w:rsidRDefault="00470FEC" w:rsidP="00470FEC">
      <w:pPr>
        <w:pStyle w:val="a"/>
        <w:spacing w:line="240" w:lineRule="auto"/>
        <w:contextualSpacing/>
        <w:rPr>
          <w:sz w:val="24"/>
          <w:szCs w:val="24"/>
        </w:rPr>
      </w:pPr>
      <w:r w:rsidRPr="00585969">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470FEC" w:rsidRPr="00585969" w:rsidRDefault="00470FEC" w:rsidP="00470FEC">
      <w:pPr>
        <w:pStyle w:val="a"/>
        <w:spacing w:line="240" w:lineRule="auto"/>
        <w:contextualSpacing/>
        <w:rPr>
          <w:sz w:val="24"/>
          <w:szCs w:val="24"/>
        </w:rPr>
      </w:pPr>
      <w:r w:rsidRPr="00585969">
        <w:rPr>
          <w:sz w:val="24"/>
          <w:szCs w:val="24"/>
        </w:rPr>
        <w:t>менять и удерживать разные позиции в познавательной деятельности.</w:t>
      </w:r>
    </w:p>
    <w:p w:rsidR="00470FEC" w:rsidRPr="00585969" w:rsidRDefault="00470FEC" w:rsidP="00470FEC">
      <w:pPr>
        <w:numPr>
          <w:ilvl w:val="0"/>
          <w:numId w:val="28"/>
        </w:numPr>
        <w:suppressAutoHyphens/>
        <w:ind w:left="993"/>
        <w:contextualSpacing/>
        <w:jc w:val="both"/>
        <w:rPr>
          <w:b/>
        </w:rPr>
      </w:pPr>
      <w:r w:rsidRPr="00585969">
        <w:rPr>
          <w:b/>
        </w:rPr>
        <w:t>Коммуникативные универсальные учебные действия</w:t>
      </w:r>
    </w:p>
    <w:p w:rsidR="00470FEC" w:rsidRPr="00585969" w:rsidRDefault="00470FEC" w:rsidP="00470FEC">
      <w:pPr>
        <w:contextualSpacing/>
        <w:jc w:val="both"/>
        <w:rPr>
          <w:b/>
        </w:rPr>
      </w:pPr>
      <w:r w:rsidRPr="00585969">
        <w:rPr>
          <w:b/>
        </w:rPr>
        <w:t>Выпускник научится:</w:t>
      </w:r>
    </w:p>
    <w:p w:rsidR="00470FEC" w:rsidRPr="00585969" w:rsidRDefault="00470FEC" w:rsidP="00470FEC">
      <w:pPr>
        <w:pStyle w:val="a"/>
        <w:spacing w:line="240" w:lineRule="auto"/>
        <w:contextualSpacing/>
        <w:rPr>
          <w:sz w:val="24"/>
          <w:szCs w:val="24"/>
        </w:rPr>
      </w:pPr>
      <w:r w:rsidRPr="00585969">
        <w:rPr>
          <w:sz w:val="24"/>
          <w:szCs w:val="24"/>
        </w:rPr>
        <w:t xml:space="preserve">осуществлять деловую коммуникацию как со сверстниками, так и </w:t>
      </w:r>
      <w:proofErr w:type="gramStart"/>
      <w:r w:rsidRPr="00585969">
        <w:rPr>
          <w:sz w:val="24"/>
          <w:szCs w:val="24"/>
        </w:rPr>
        <w:t>со</w:t>
      </w:r>
      <w:proofErr w:type="gramEnd"/>
      <w:r w:rsidRPr="00585969">
        <w:rPr>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470FEC" w:rsidRPr="00585969" w:rsidRDefault="00470FEC" w:rsidP="00470FEC">
      <w:pPr>
        <w:pStyle w:val="a"/>
        <w:spacing w:line="240" w:lineRule="auto"/>
        <w:contextualSpacing/>
        <w:rPr>
          <w:sz w:val="24"/>
          <w:szCs w:val="24"/>
        </w:rPr>
      </w:pPr>
      <w:r w:rsidRPr="00585969">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470FEC" w:rsidRPr="00585969" w:rsidRDefault="00470FEC" w:rsidP="00470FEC">
      <w:pPr>
        <w:pStyle w:val="a"/>
        <w:spacing w:line="240" w:lineRule="auto"/>
        <w:contextualSpacing/>
        <w:rPr>
          <w:sz w:val="24"/>
          <w:szCs w:val="24"/>
        </w:rPr>
      </w:pPr>
      <w:r w:rsidRPr="00585969">
        <w:rPr>
          <w:sz w:val="24"/>
          <w:szCs w:val="24"/>
        </w:rPr>
        <w:t>координировать и выполнять работу в условиях реального, виртуального и комбинированного взаимодействия;</w:t>
      </w:r>
    </w:p>
    <w:p w:rsidR="00470FEC" w:rsidRPr="00585969" w:rsidRDefault="00470FEC" w:rsidP="00470FEC">
      <w:pPr>
        <w:pStyle w:val="a"/>
        <w:spacing w:line="240" w:lineRule="auto"/>
        <w:contextualSpacing/>
        <w:rPr>
          <w:sz w:val="24"/>
          <w:szCs w:val="24"/>
        </w:rPr>
      </w:pPr>
      <w:r w:rsidRPr="00585969">
        <w:rPr>
          <w:sz w:val="24"/>
          <w:szCs w:val="24"/>
        </w:rPr>
        <w:t>развернуто, логично и точно излагать свою точку зрения с использованием адекватных (устных и письменных) языковых средств;</w:t>
      </w:r>
    </w:p>
    <w:p w:rsidR="00470FEC" w:rsidRPr="00585969" w:rsidRDefault="00470FEC" w:rsidP="00470FEC">
      <w:pPr>
        <w:pStyle w:val="a"/>
        <w:spacing w:line="240" w:lineRule="auto"/>
        <w:contextualSpacing/>
        <w:rPr>
          <w:sz w:val="24"/>
          <w:szCs w:val="24"/>
        </w:rPr>
      </w:pPr>
      <w:r w:rsidRPr="00585969">
        <w:rPr>
          <w:sz w:val="24"/>
          <w:szCs w:val="24"/>
        </w:rPr>
        <w:t xml:space="preserve">распознавать </w:t>
      </w:r>
      <w:proofErr w:type="spellStart"/>
      <w:r w:rsidRPr="00585969">
        <w:rPr>
          <w:sz w:val="24"/>
          <w:szCs w:val="24"/>
        </w:rPr>
        <w:t>конфликтогенные</w:t>
      </w:r>
      <w:proofErr w:type="spellEnd"/>
      <w:r w:rsidRPr="00585969">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D452BF" w:rsidRPr="002E6A86" w:rsidRDefault="001F23B4" w:rsidP="00470FEC">
      <w:pPr>
        <w:pStyle w:val="2"/>
        <w:rPr>
          <w:rFonts w:ascii="Times New Roman" w:hAnsi="Times New Roman" w:cs="Times New Roman"/>
          <w:color w:val="000000" w:themeColor="text1"/>
          <w:sz w:val="24"/>
          <w:szCs w:val="24"/>
        </w:rPr>
      </w:pPr>
      <w:bookmarkStart w:id="14" w:name="_Toc24734097"/>
      <w:r w:rsidRPr="002E6A86">
        <w:rPr>
          <w:rFonts w:ascii="Times New Roman" w:hAnsi="Times New Roman" w:cs="Times New Roman"/>
          <w:color w:val="000000" w:themeColor="text1"/>
          <w:sz w:val="24"/>
          <w:szCs w:val="24"/>
        </w:rPr>
        <w:t xml:space="preserve">1.3 </w:t>
      </w:r>
      <w:r w:rsidR="00D452BF" w:rsidRPr="002E6A86">
        <w:rPr>
          <w:rFonts w:ascii="Times New Roman" w:hAnsi="Times New Roman" w:cs="Times New Roman"/>
          <w:color w:val="000000" w:themeColor="text1"/>
          <w:sz w:val="24"/>
          <w:szCs w:val="24"/>
        </w:rPr>
        <w:t>Пре</w:t>
      </w:r>
      <w:r w:rsidRPr="002E6A86">
        <w:rPr>
          <w:rFonts w:ascii="Times New Roman" w:hAnsi="Times New Roman" w:cs="Times New Roman"/>
          <w:color w:val="000000" w:themeColor="text1"/>
          <w:sz w:val="24"/>
          <w:szCs w:val="24"/>
        </w:rPr>
        <w:t>дметные</w:t>
      </w:r>
      <w:r w:rsidR="00D452BF" w:rsidRPr="002E6A86">
        <w:rPr>
          <w:rFonts w:ascii="Times New Roman" w:hAnsi="Times New Roman" w:cs="Times New Roman"/>
          <w:color w:val="000000" w:themeColor="text1"/>
          <w:sz w:val="24"/>
          <w:szCs w:val="24"/>
        </w:rPr>
        <w:t xml:space="preserve"> результат</w:t>
      </w:r>
      <w:r w:rsidRPr="002E6A86">
        <w:rPr>
          <w:rFonts w:ascii="Times New Roman" w:hAnsi="Times New Roman" w:cs="Times New Roman"/>
          <w:color w:val="000000" w:themeColor="text1"/>
          <w:sz w:val="24"/>
          <w:szCs w:val="24"/>
        </w:rPr>
        <w:t>ы</w:t>
      </w:r>
      <w:r w:rsidR="00D452BF" w:rsidRPr="002E6A86">
        <w:rPr>
          <w:rFonts w:ascii="Times New Roman" w:hAnsi="Times New Roman" w:cs="Times New Roman"/>
          <w:color w:val="000000" w:themeColor="text1"/>
          <w:sz w:val="24"/>
          <w:szCs w:val="24"/>
        </w:rPr>
        <w:t>:</w:t>
      </w:r>
      <w:bookmarkEnd w:id="14"/>
    </w:p>
    <w:p w:rsidR="00E3276E" w:rsidRPr="00E3276E" w:rsidRDefault="00E3276E" w:rsidP="00E3276E">
      <w:pPr>
        <w:pStyle w:val="2"/>
        <w:rPr>
          <w:rFonts w:ascii="Times New Roman" w:hAnsi="Times New Roman" w:cs="Times New Roman"/>
          <w:color w:val="000000" w:themeColor="text1"/>
          <w:sz w:val="24"/>
          <w:szCs w:val="24"/>
        </w:rPr>
      </w:pPr>
      <w:bookmarkStart w:id="15" w:name="_Toc24734098"/>
      <w:r w:rsidRPr="00E3276E">
        <w:rPr>
          <w:rFonts w:ascii="Times New Roman" w:hAnsi="Times New Roman" w:cs="Times New Roman"/>
          <w:color w:val="000000" w:themeColor="text1"/>
          <w:sz w:val="24"/>
          <w:szCs w:val="24"/>
        </w:rPr>
        <w:t>10 класс</w:t>
      </w:r>
      <w:bookmarkEnd w:id="15"/>
    </w:p>
    <w:p w:rsidR="000524A0" w:rsidRPr="000524A0" w:rsidRDefault="000524A0" w:rsidP="000524A0">
      <w:pPr>
        <w:jc w:val="both"/>
        <w:rPr>
          <w:i/>
          <w:color w:val="000000" w:themeColor="text1"/>
        </w:rPr>
      </w:pPr>
      <w:r w:rsidRPr="000524A0">
        <w:rPr>
          <w:i/>
          <w:color w:val="000000" w:themeColor="text1"/>
        </w:rPr>
        <w:t>Знать/понимать:</w:t>
      </w:r>
    </w:p>
    <w:p w:rsidR="006B6653" w:rsidRDefault="006B6653" w:rsidP="006B6653">
      <w:pPr>
        <w:pStyle w:val="a6"/>
        <w:numPr>
          <w:ilvl w:val="0"/>
          <w:numId w:val="43"/>
        </w:numPr>
        <w:shd w:val="clear" w:color="auto" w:fill="FFFFFF"/>
        <w:spacing w:before="0" w:beforeAutospacing="0" w:after="0" w:afterAutospacing="0"/>
        <w:contextualSpacing/>
        <w:jc w:val="both"/>
        <w:rPr>
          <w:color w:val="000000" w:themeColor="text1"/>
        </w:rPr>
      </w:pPr>
      <w:r w:rsidRPr="006B6653">
        <w:rPr>
          <w:color w:val="000000" w:themeColor="text1"/>
        </w:rPr>
        <w:t>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6B6653" w:rsidRDefault="006B6653" w:rsidP="006B6653">
      <w:pPr>
        <w:pStyle w:val="a6"/>
        <w:numPr>
          <w:ilvl w:val="0"/>
          <w:numId w:val="43"/>
        </w:numPr>
        <w:shd w:val="clear" w:color="auto" w:fill="FFFFFF"/>
        <w:spacing w:before="0" w:beforeAutospacing="0" w:after="0" w:afterAutospacing="0"/>
        <w:contextualSpacing/>
        <w:jc w:val="both"/>
        <w:rPr>
          <w:color w:val="000000" w:themeColor="text1"/>
        </w:rPr>
      </w:pPr>
      <w:r w:rsidRPr="006B6653">
        <w:rPr>
          <w:color w:val="000000" w:themeColor="text1"/>
        </w:rPr>
        <w:t>оценка технологических свойств материалов и областей их применения;</w:t>
      </w:r>
    </w:p>
    <w:p w:rsidR="006B6653" w:rsidRPr="006B6653" w:rsidRDefault="006B6653" w:rsidP="006B6653">
      <w:pPr>
        <w:pStyle w:val="a6"/>
        <w:numPr>
          <w:ilvl w:val="0"/>
          <w:numId w:val="43"/>
        </w:numPr>
        <w:shd w:val="clear" w:color="auto" w:fill="FFFFFF"/>
        <w:spacing w:before="0" w:beforeAutospacing="0" w:after="0" w:afterAutospacing="0"/>
        <w:contextualSpacing/>
        <w:jc w:val="both"/>
        <w:rPr>
          <w:color w:val="000000" w:themeColor="text1"/>
        </w:rPr>
      </w:pPr>
      <w:r w:rsidRPr="006B6653">
        <w:rPr>
          <w:color w:val="000000" w:themeColor="text1"/>
        </w:rPr>
        <w:t>ориентация в имеющихся и возможных технических средствах и технологиях создания объектов труда;</w:t>
      </w:r>
    </w:p>
    <w:p w:rsidR="006B6653" w:rsidRDefault="006B6653" w:rsidP="006B6653">
      <w:pPr>
        <w:pStyle w:val="a6"/>
        <w:numPr>
          <w:ilvl w:val="0"/>
          <w:numId w:val="43"/>
        </w:numPr>
        <w:shd w:val="clear" w:color="auto" w:fill="FFFFFF"/>
        <w:spacing w:before="0" w:beforeAutospacing="0" w:after="0" w:afterAutospacing="0"/>
        <w:contextualSpacing/>
        <w:jc w:val="both"/>
        <w:rPr>
          <w:color w:val="000000" w:themeColor="text1"/>
        </w:rPr>
      </w:pPr>
      <w:r w:rsidRPr="006B6653">
        <w:rPr>
          <w:color w:val="000000" w:themeColor="text1"/>
        </w:rPr>
        <w:t>владение алгоритмами и методами решения технических и технологических задач;</w:t>
      </w:r>
    </w:p>
    <w:p w:rsidR="006B6653" w:rsidRDefault="006B6653" w:rsidP="006B6653">
      <w:pPr>
        <w:pStyle w:val="a6"/>
        <w:numPr>
          <w:ilvl w:val="0"/>
          <w:numId w:val="43"/>
        </w:numPr>
        <w:shd w:val="clear" w:color="auto" w:fill="FFFFFF"/>
        <w:spacing w:before="0" w:beforeAutospacing="0" w:after="0" w:afterAutospacing="0"/>
        <w:contextualSpacing/>
        <w:jc w:val="both"/>
        <w:rPr>
          <w:color w:val="000000" w:themeColor="text1"/>
        </w:rPr>
      </w:pPr>
      <w:r w:rsidRPr="006B6653">
        <w:rPr>
          <w:color w:val="000000" w:themeColor="text1"/>
        </w:rPr>
        <w:t>распознавание видов инструментов, приспособлений и оборудования и их технологических возможностей;</w:t>
      </w:r>
    </w:p>
    <w:p w:rsidR="006B6653" w:rsidRPr="006B6653" w:rsidRDefault="006B6653" w:rsidP="006B6653">
      <w:pPr>
        <w:pStyle w:val="a6"/>
        <w:numPr>
          <w:ilvl w:val="0"/>
          <w:numId w:val="43"/>
        </w:numPr>
        <w:shd w:val="clear" w:color="auto" w:fill="FFFFFF"/>
        <w:spacing w:before="0" w:beforeAutospacing="0" w:after="0" w:afterAutospacing="0"/>
        <w:contextualSpacing/>
        <w:jc w:val="both"/>
        <w:rPr>
          <w:color w:val="000000" w:themeColor="text1"/>
        </w:rPr>
      </w:pPr>
      <w:r w:rsidRPr="006B6653">
        <w:rPr>
          <w:color w:val="000000" w:themeColor="text1"/>
        </w:rPr>
        <w:t>владение методами чтения и способами графического представления технической и технологической информации;</w:t>
      </w:r>
    </w:p>
    <w:p w:rsidR="006B6653" w:rsidRDefault="006B6653" w:rsidP="006B6653">
      <w:pPr>
        <w:pStyle w:val="a6"/>
        <w:numPr>
          <w:ilvl w:val="0"/>
          <w:numId w:val="43"/>
        </w:numPr>
        <w:shd w:val="clear" w:color="auto" w:fill="FFFFFF"/>
        <w:spacing w:before="0" w:beforeAutospacing="0" w:after="0" w:afterAutospacing="0"/>
        <w:contextualSpacing/>
        <w:jc w:val="both"/>
        <w:rPr>
          <w:color w:val="000000" w:themeColor="text1"/>
        </w:rPr>
      </w:pPr>
      <w:r w:rsidRPr="006B6653">
        <w:rPr>
          <w:color w:val="000000" w:themeColor="text1"/>
        </w:rPr>
        <w:t>применение общенаучных знаний в процессе осуществления рациональной технологической деятельности;</w:t>
      </w:r>
    </w:p>
    <w:p w:rsidR="006B6653" w:rsidRDefault="006B6653" w:rsidP="006B6653">
      <w:pPr>
        <w:pStyle w:val="a6"/>
        <w:numPr>
          <w:ilvl w:val="0"/>
          <w:numId w:val="43"/>
        </w:numPr>
        <w:shd w:val="clear" w:color="auto" w:fill="FFFFFF"/>
        <w:spacing w:before="0" w:beforeAutospacing="0" w:after="0" w:afterAutospacing="0"/>
        <w:contextualSpacing/>
        <w:jc w:val="both"/>
        <w:rPr>
          <w:color w:val="000000" w:themeColor="text1"/>
        </w:rPr>
      </w:pPr>
      <w:r w:rsidRPr="006B6653">
        <w:rPr>
          <w:color w:val="000000" w:themeColor="text1"/>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6B6653" w:rsidRPr="006B6653" w:rsidRDefault="006B6653" w:rsidP="006B6653">
      <w:pPr>
        <w:pStyle w:val="a6"/>
        <w:numPr>
          <w:ilvl w:val="0"/>
          <w:numId w:val="43"/>
        </w:numPr>
        <w:shd w:val="clear" w:color="auto" w:fill="FFFFFF"/>
        <w:spacing w:before="0" w:beforeAutospacing="0" w:after="0" w:afterAutospacing="0"/>
        <w:contextualSpacing/>
        <w:jc w:val="both"/>
        <w:rPr>
          <w:color w:val="000000" w:themeColor="text1"/>
        </w:rPr>
      </w:pPr>
      <w:r w:rsidRPr="006B6653">
        <w:rPr>
          <w:color w:val="000000" w:themeColor="text1"/>
        </w:rPr>
        <w:t>применение элементов прикладной экономики при обосновании технологий и проектов.</w:t>
      </w:r>
    </w:p>
    <w:p w:rsidR="00E3276E" w:rsidRPr="006B6653" w:rsidRDefault="00E3276E" w:rsidP="006B6653">
      <w:pPr>
        <w:pStyle w:val="a6"/>
        <w:shd w:val="clear" w:color="auto" w:fill="FFFFFF"/>
        <w:spacing w:before="0" w:beforeAutospacing="0" w:after="0" w:afterAutospacing="0"/>
        <w:contextualSpacing/>
        <w:jc w:val="both"/>
        <w:rPr>
          <w:color w:val="000000" w:themeColor="text1"/>
        </w:rPr>
      </w:pPr>
      <w:r w:rsidRPr="006B6653">
        <w:rPr>
          <w:bCs/>
          <w:color w:val="000000" w:themeColor="text1"/>
        </w:rPr>
        <w:t>Уметь:</w:t>
      </w:r>
    </w:p>
    <w:p w:rsidR="00E3276E" w:rsidRPr="00E3276E" w:rsidRDefault="00E3276E" w:rsidP="00E3276E">
      <w:pPr>
        <w:pStyle w:val="a6"/>
        <w:numPr>
          <w:ilvl w:val="0"/>
          <w:numId w:val="39"/>
        </w:numPr>
        <w:shd w:val="clear" w:color="auto" w:fill="FFFFFF"/>
        <w:spacing w:before="0" w:beforeAutospacing="0" w:after="0" w:afterAutospacing="0"/>
        <w:contextualSpacing/>
        <w:jc w:val="both"/>
        <w:rPr>
          <w:color w:val="000000"/>
        </w:rPr>
      </w:pPr>
      <w:r w:rsidRPr="00E3276E">
        <w:rPr>
          <w:bCs/>
          <w:color w:val="000000"/>
        </w:rPr>
        <w:t>Планировать социально-профессиональное развитие карьеры;</w:t>
      </w:r>
    </w:p>
    <w:p w:rsidR="00E3276E" w:rsidRPr="00E3276E" w:rsidRDefault="00E3276E" w:rsidP="00E3276E">
      <w:pPr>
        <w:pStyle w:val="a6"/>
        <w:numPr>
          <w:ilvl w:val="0"/>
          <w:numId w:val="39"/>
        </w:numPr>
        <w:shd w:val="clear" w:color="auto" w:fill="FFFFFF"/>
        <w:spacing w:before="0" w:beforeAutospacing="0" w:after="0" w:afterAutospacing="0"/>
        <w:contextualSpacing/>
        <w:jc w:val="both"/>
        <w:rPr>
          <w:color w:val="000000"/>
        </w:rPr>
      </w:pPr>
      <w:r w:rsidRPr="00E3276E">
        <w:rPr>
          <w:bCs/>
          <w:color w:val="000000"/>
        </w:rPr>
        <w:t>Заполнять документы для поступления в учебные заведения;</w:t>
      </w:r>
    </w:p>
    <w:p w:rsidR="00E3276E" w:rsidRPr="00E3276E" w:rsidRDefault="00E3276E" w:rsidP="00E3276E">
      <w:pPr>
        <w:pStyle w:val="a6"/>
        <w:numPr>
          <w:ilvl w:val="0"/>
          <w:numId w:val="39"/>
        </w:numPr>
        <w:shd w:val="clear" w:color="auto" w:fill="FFFFFF"/>
        <w:spacing w:before="0" w:beforeAutospacing="0" w:after="0" w:afterAutospacing="0"/>
        <w:contextualSpacing/>
        <w:jc w:val="both"/>
        <w:rPr>
          <w:color w:val="000000"/>
        </w:rPr>
      </w:pPr>
      <w:r w:rsidRPr="00E3276E">
        <w:rPr>
          <w:bCs/>
          <w:color w:val="000000"/>
        </w:rPr>
        <w:t>Ориентироваться в сфере образовательных услуг;</w:t>
      </w:r>
    </w:p>
    <w:p w:rsidR="00E3276E" w:rsidRPr="00E3276E" w:rsidRDefault="00E3276E" w:rsidP="00E3276E">
      <w:pPr>
        <w:pStyle w:val="a6"/>
        <w:numPr>
          <w:ilvl w:val="0"/>
          <w:numId w:val="39"/>
        </w:numPr>
        <w:shd w:val="clear" w:color="auto" w:fill="FFFFFF"/>
        <w:spacing w:before="0" w:beforeAutospacing="0" w:after="0" w:afterAutospacing="0"/>
        <w:contextualSpacing/>
        <w:jc w:val="both"/>
        <w:rPr>
          <w:color w:val="000000"/>
        </w:rPr>
      </w:pPr>
      <w:r w:rsidRPr="00E3276E">
        <w:rPr>
          <w:bCs/>
          <w:color w:val="000000"/>
        </w:rPr>
        <w:lastRenderedPageBreak/>
        <w:t>Подавать апелляцию в период вступительных экзаменов;</w:t>
      </w:r>
    </w:p>
    <w:p w:rsidR="00E3276E" w:rsidRPr="00E3276E" w:rsidRDefault="00E3276E" w:rsidP="00E3276E">
      <w:pPr>
        <w:pStyle w:val="a6"/>
        <w:numPr>
          <w:ilvl w:val="0"/>
          <w:numId w:val="39"/>
        </w:numPr>
        <w:shd w:val="clear" w:color="auto" w:fill="FFFFFF"/>
        <w:spacing w:before="0" w:beforeAutospacing="0" w:after="0" w:afterAutospacing="0"/>
        <w:contextualSpacing/>
        <w:jc w:val="both"/>
        <w:rPr>
          <w:color w:val="000000"/>
        </w:rPr>
      </w:pPr>
      <w:r w:rsidRPr="00E3276E">
        <w:rPr>
          <w:bCs/>
          <w:color w:val="000000"/>
        </w:rPr>
        <w:t>Отбирать информацию о вакансиях рабочих мест города, региона, страны, зарубежья;</w:t>
      </w:r>
    </w:p>
    <w:p w:rsidR="00E3276E" w:rsidRPr="00E3276E" w:rsidRDefault="00E3276E" w:rsidP="00E3276E">
      <w:pPr>
        <w:pStyle w:val="a6"/>
        <w:numPr>
          <w:ilvl w:val="0"/>
          <w:numId w:val="39"/>
        </w:numPr>
        <w:shd w:val="clear" w:color="auto" w:fill="FFFFFF"/>
        <w:spacing w:before="0" w:beforeAutospacing="0" w:after="0" w:afterAutospacing="0"/>
        <w:contextualSpacing/>
        <w:jc w:val="both"/>
        <w:rPr>
          <w:color w:val="000000"/>
        </w:rPr>
      </w:pPr>
      <w:r w:rsidRPr="00E3276E">
        <w:rPr>
          <w:bCs/>
          <w:color w:val="000000"/>
        </w:rPr>
        <w:t>Составлять резюме в период поступления на работу;</w:t>
      </w:r>
    </w:p>
    <w:p w:rsidR="00E3276E" w:rsidRPr="00CA7BA0" w:rsidRDefault="00E3276E" w:rsidP="00E3276E">
      <w:pPr>
        <w:pStyle w:val="a6"/>
        <w:numPr>
          <w:ilvl w:val="0"/>
          <w:numId w:val="39"/>
        </w:numPr>
        <w:shd w:val="clear" w:color="auto" w:fill="FFFFFF"/>
        <w:spacing w:before="0" w:beforeAutospacing="0" w:after="0" w:afterAutospacing="0"/>
        <w:contextualSpacing/>
        <w:jc w:val="both"/>
        <w:rPr>
          <w:rFonts w:ascii="Arial" w:hAnsi="Arial" w:cs="Arial"/>
          <w:color w:val="000000"/>
          <w:sz w:val="23"/>
          <w:szCs w:val="23"/>
        </w:rPr>
      </w:pPr>
      <w:r w:rsidRPr="00E3276E">
        <w:rPr>
          <w:bCs/>
          <w:color w:val="000000"/>
        </w:rPr>
        <w:t>Формировать личный имидж для построения карьеры.</w:t>
      </w:r>
    </w:p>
    <w:p w:rsidR="00530B6E" w:rsidRPr="00EB37E4" w:rsidRDefault="00530B6E" w:rsidP="00530B6E">
      <w:pPr>
        <w:contextualSpacing/>
        <w:jc w:val="both"/>
        <w:rPr>
          <w:i/>
          <w:color w:val="000000" w:themeColor="text1"/>
        </w:rPr>
      </w:pPr>
      <w:r w:rsidRPr="00EB37E4">
        <w:rPr>
          <w:i/>
          <w:color w:val="000000" w:themeColor="text1"/>
        </w:rPr>
        <w:t xml:space="preserve">Использовать приобретенные знания и умения в практической деятельности и повседневной жизни </w:t>
      </w:r>
      <w:proofErr w:type="gramStart"/>
      <w:r w:rsidRPr="00EB37E4">
        <w:rPr>
          <w:i/>
          <w:color w:val="000000" w:themeColor="text1"/>
        </w:rPr>
        <w:t>для</w:t>
      </w:r>
      <w:proofErr w:type="gramEnd"/>
      <w:r w:rsidRPr="00EB37E4">
        <w:rPr>
          <w:i/>
          <w:color w:val="000000" w:themeColor="text1"/>
        </w:rPr>
        <w:t>:</w:t>
      </w:r>
    </w:p>
    <w:p w:rsidR="00530B6E" w:rsidRPr="00EB37E4" w:rsidRDefault="00530B6E" w:rsidP="00530B6E">
      <w:pPr>
        <w:pStyle w:val="a4"/>
        <w:numPr>
          <w:ilvl w:val="0"/>
          <w:numId w:val="42"/>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 xml:space="preserve">проектирования материальных объектов или услуг; </w:t>
      </w:r>
    </w:p>
    <w:p w:rsidR="00530B6E" w:rsidRPr="00EB37E4" w:rsidRDefault="00530B6E" w:rsidP="00530B6E">
      <w:pPr>
        <w:pStyle w:val="a4"/>
        <w:numPr>
          <w:ilvl w:val="0"/>
          <w:numId w:val="42"/>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 xml:space="preserve">повышения эффективности своей практической деятельности; </w:t>
      </w:r>
    </w:p>
    <w:p w:rsidR="00530B6E" w:rsidRPr="00EB37E4" w:rsidRDefault="00530B6E" w:rsidP="00530B6E">
      <w:pPr>
        <w:pStyle w:val="a4"/>
        <w:numPr>
          <w:ilvl w:val="0"/>
          <w:numId w:val="42"/>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 xml:space="preserve">организации трудовой деятельности при коллективной форме труда; </w:t>
      </w:r>
    </w:p>
    <w:p w:rsidR="00530B6E" w:rsidRPr="00EB37E4" w:rsidRDefault="00530B6E" w:rsidP="00530B6E">
      <w:pPr>
        <w:pStyle w:val="a4"/>
        <w:numPr>
          <w:ilvl w:val="0"/>
          <w:numId w:val="42"/>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 xml:space="preserve">решения практических задач в выбранном направлении технологической подготовки; </w:t>
      </w:r>
    </w:p>
    <w:p w:rsidR="00530B6E" w:rsidRPr="00EB37E4" w:rsidRDefault="00530B6E" w:rsidP="00530B6E">
      <w:pPr>
        <w:pStyle w:val="a4"/>
        <w:numPr>
          <w:ilvl w:val="0"/>
          <w:numId w:val="42"/>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 xml:space="preserve">самостоятельного анализа рынка образовательных услуг и профессиональной деятельности; </w:t>
      </w:r>
    </w:p>
    <w:p w:rsidR="00530B6E" w:rsidRPr="00EB37E4" w:rsidRDefault="00530B6E" w:rsidP="00530B6E">
      <w:pPr>
        <w:pStyle w:val="a4"/>
        <w:numPr>
          <w:ilvl w:val="0"/>
          <w:numId w:val="42"/>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рационального поведения на рынке труда, товаров и услуг;</w:t>
      </w:r>
    </w:p>
    <w:p w:rsidR="00530B6E" w:rsidRPr="00EB37E4" w:rsidRDefault="00530B6E" w:rsidP="00530B6E">
      <w:pPr>
        <w:pStyle w:val="a4"/>
        <w:numPr>
          <w:ilvl w:val="0"/>
          <w:numId w:val="42"/>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 xml:space="preserve">составления резюме и проведения </w:t>
      </w:r>
      <w:proofErr w:type="spellStart"/>
      <w:r w:rsidRPr="00EB37E4">
        <w:rPr>
          <w:rFonts w:ascii="Times New Roman" w:hAnsi="Times New Roman"/>
          <w:color w:val="000000" w:themeColor="text1"/>
          <w:sz w:val="24"/>
          <w:szCs w:val="24"/>
        </w:rPr>
        <w:t>самопрезентации</w:t>
      </w:r>
      <w:proofErr w:type="spellEnd"/>
      <w:r w:rsidRPr="00EB37E4">
        <w:rPr>
          <w:rFonts w:ascii="Times New Roman" w:hAnsi="Times New Roman"/>
          <w:color w:val="000000" w:themeColor="text1"/>
          <w:sz w:val="24"/>
          <w:szCs w:val="24"/>
        </w:rPr>
        <w:t xml:space="preserve">; </w:t>
      </w:r>
    </w:p>
    <w:p w:rsidR="00530B6E" w:rsidRPr="00530B6E" w:rsidRDefault="00530B6E" w:rsidP="00CA7BA0">
      <w:pPr>
        <w:pStyle w:val="a4"/>
        <w:numPr>
          <w:ilvl w:val="0"/>
          <w:numId w:val="42"/>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A7BA0" w:rsidRDefault="00CA7BA0" w:rsidP="00CA7BA0">
      <w:pPr>
        <w:pStyle w:val="2"/>
        <w:rPr>
          <w:rFonts w:ascii="Times New Roman" w:hAnsi="Times New Roman" w:cs="Times New Roman"/>
          <w:color w:val="000000" w:themeColor="text1"/>
          <w:sz w:val="24"/>
          <w:szCs w:val="24"/>
        </w:rPr>
      </w:pPr>
      <w:bookmarkStart w:id="16" w:name="_Toc24734099"/>
      <w:r w:rsidRPr="00CA7BA0">
        <w:rPr>
          <w:rFonts w:ascii="Times New Roman" w:hAnsi="Times New Roman" w:cs="Times New Roman"/>
          <w:color w:val="000000" w:themeColor="text1"/>
          <w:sz w:val="24"/>
          <w:szCs w:val="24"/>
        </w:rPr>
        <w:t>11 класс</w:t>
      </w:r>
      <w:bookmarkEnd w:id="16"/>
      <w:r w:rsidRPr="00CA7BA0">
        <w:rPr>
          <w:rFonts w:ascii="Times New Roman" w:hAnsi="Times New Roman" w:cs="Times New Roman"/>
          <w:color w:val="000000" w:themeColor="text1"/>
          <w:sz w:val="24"/>
          <w:szCs w:val="24"/>
        </w:rPr>
        <w:t xml:space="preserve"> </w:t>
      </w:r>
    </w:p>
    <w:p w:rsidR="00CA7BA0" w:rsidRPr="00EB37E4" w:rsidRDefault="00CA7BA0" w:rsidP="00EB37E4">
      <w:pPr>
        <w:contextualSpacing/>
        <w:jc w:val="both"/>
        <w:rPr>
          <w:i/>
          <w:color w:val="000000" w:themeColor="text1"/>
        </w:rPr>
      </w:pPr>
      <w:r w:rsidRPr="00EB37E4">
        <w:rPr>
          <w:i/>
          <w:color w:val="000000" w:themeColor="text1"/>
        </w:rPr>
        <w:t>Знать/понимать:</w:t>
      </w:r>
    </w:p>
    <w:p w:rsidR="00CA7BA0" w:rsidRPr="00EB37E4" w:rsidRDefault="00CA7BA0" w:rsidP="00EB37E4">
      <w:pPr>
        <w:pStyle w:val="a4"/>
        <w:numPr>
          <w:ilvl w:val="0"/>
          <w:numId w:val="40"/>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влияние технологий на общественное развитие;</w:t>
      </w:r>
    </w:p>
    <w:p w:rsidR="00CA7BA0" w:rsidRPr="00EB37E4" w:rsidRDefault="00CA7BA0" w:rsidP="00EB37E4">
      <w:pPr>
        <w:pStyle w:val="a4"/>
        <w:numPr>
          <w:ilvl w:val="0"/>
          <w:numId w:val="40"/>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 xml:space="preserve">составляющие современного производства товаров или услуг; </w:t>
      </w:r>
    </w:p>
    <w:p w:rsidR="00CA7BA0" w:rsidRPr="00EB37E4" w:rsidRDefault="00CA7BA0" w:rsidP="00EB37E4">
      <w:pPr>
        <w:pStyle w:val="a4"/>
        <w:numPr>
          <w:ilvl w:val="0"/>
          <w:numId w:val="40"/>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 xml:space="preserve">способы снижения негативного влияния производства на окружающую среду; </w:t>
      </w:r>
    </w:p>
    <w:p w:rsidR="00CA7BA0" w:rsidRPr="00EB37E4" w:rsidRDefault="00CA7BA0" w:rsidP="00EB37E4">
      <w:pPr>
        <w:pStyle w:val="a4"/>
        <w:numPr>
          <w:ilvl w:val="0"/>
          <w:numId w:val="40"/>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 xml:space="preserve">способы организации труда, индивидуальной и коллективной работы; </w:t>
      </w:r>
    </w:p>
    <w:p w:rsidR="00CA7BA0" w:rsidRPr="00EB37E4" w:rsidRDefault="00CA7BA0" w:rsidP="00EB37E4">
      <w:pPr>
        <w:pStyle w:val="a4"/>
        <w:numPr>
          <w:ilvl w:val="0"/>
          <w:numId w:val="40"/>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 xml:space="preserve">основные этапы проектной деятельности; </w:t>
      </w:r>
    </w:p>
    <w:p w:rsidR="00CA7BA0" w:rsidRPr="00EB37E4" w:rsidRDefault="00CA7BA0" w:rsidP="00EB37E4">
      <w:pPr>
        <w:pStyle w:val="a4"/>
        <w:numPr>
          <w:ilvl w:val="0"/>
          <w:numId w:val="40"/>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источники получения информации о путях получения профессионального образования и трудоустройства.</w:t>
      </w:r>
    </w:p>
    <w:p w:rsidR="00CA7BA0" w:rsidRPr="00EB37E4" w:rsidRDefault="00CA7BA0" w:rsidP="00EB37E4">
      <w:pPr>
        <w:contextualSpacing/>
        <w:jc w:val="both"/>
        <w:rPr>
          <w:i/>
          <w:color w:val="000000" w:themeColor="text1"/>
        </w:rPr>
      </w:pPr>
      <w:r w:rsidRPr="00EB37E4">
        <w:rPr>
          <w:color w:val="000000" w:themeColor="text1"/>
        </w:rPr>
        <w:t xml:space="preserve"> </w:t>
      </w:r>
      <w:r w:rsidRPr="00EB37E4">
        <w:rPr>
          <w:i/>
          <w:color w:val="000000" w:themeColor="text1"/>
        </w:rPr>
        <w:t>Уметь:</w:t>
      </w:r>
    </w:p>
    <w:p w:rsidR="00CA7BA0" w:rsidRPr="00EB37E4" w:rsidRDefault="00CA7BA0" w:rsidP="00EB37E4">
      <w:pPr>
        <w:pStyle w:val="a4"/>
        <w:numPr>
          <w:ilvl w:val="0"/>
          <w:numId w:val="41"/>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 xml:space="preserve">оценивать потребительские качества товаров и услуг; </w:t>
      </w:r>
    </w:p>
    <w:p w:rsidR="00CA7BA0" w:rsidRPr="00EB37E4" w:rsidRDefault="00CA7BA0" w:rsidP="00EB37E4">
      <w:pPr>
        <w:pStyle w:val="a4"/>
        <w:numPr>
          <w:ilvl w:val="0"/>
          <w:numId w:val="41"/>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изучать потребности потенциальных покупателей на рынке товаров и услуг;</w:t>
      </w:r>
    </w:p>
    <w:p w:rsidR="00CA7BA0" w:rsidRPr="00EB37E4" w:rsidRDefault="00CA7BA0" w:rsidP="00EB37E4">
      <w:pPr>
        <w:pStyle w:val="a4"/>
        <w:numPr>
          <w:ilvl w:val="0"/>
          <w:numId w:val="41"/>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составлять планы деятельности по изготовлению и реализации продукта труда;</w:t>
      </w:r>
    </w:p>
    <w:p w:rsidR="00CA7BA0" w:rsidRPr="00EB37E4" w:rsidRDefault="00CA7BA0" w:rsidP="00EB37E4">
      <w:pPr>
        <w:pStyle w:val="a4"/>
        <w:numPr>
          <w:ilvl w:val="0"/>
          <w:numId w:val="41"/>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использовать методы решения творческих задач в технологической деятельности;</w:t>
      </w:r>
    </w:p>
    <w:p w:rsidR="00CA7BA0" w:rsidRPr="00EB37E4" w:rsidRDefault="00CA7BA0" w:rsidP="00EB37E4">
      <w:pPr>
        <w:pStyle w:val="a4"/>
        <w:numPr>
          <w:ilvl w:val="0"/>
          <w:numId w:val="41"/>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 xml:space="preserve">проектировать материальный объект или услугу; </w:t>
      </w:r>
    </w:p>
    <w:p w:rsidR="00CA7BA0" w:rsidRPr="00EB37E4" w:rsidRDefault="00CA7BA0" w:rsidP="00EB37E4">
      <w:pPr>
        <w:pStyle w:val="a4"/>
        <w:numPr>
          <w:ilvl w:val="0"/>
          <w:numId w:val="41"/>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 xml:space="preserve">оформлять процесс и результаты проектной деятельности; </w:t>
      </w:r>
    </w:p>
    <w:p w:rsidR="00CA7BA0" w:rsidRPr="00EB37E4" w:rsidRDefault="00CA7BA0" w:rsidP="00EB37E4">
      <w:pPr>
        <w:pStyle w:val="a4"/>
        <w:numPr>
          <w:ilvl w:val="0"/>
          <w:numId w:val="41"/>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 xml:space="preserve">организовывать рабочие места; выбирать средства и методы реализации проекта; </w:t>
      </w:r>
    </w:p>
    <w:p w:rsidR="00CA7BA0" w:rsidRPr="00EB37E4" w:rsidRDefault="00CA7BA0" w:rsidP="00EB37E4">
      <w:pPr>
        <w:pStyle w:val="a4"/>
        <w:numPr>
          <w:ilvl w:val="0"/>
          <w:numId w:val="41"/>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 xml:space="preserve">выполнять изученные технологические операции; </w:t>
      </w:r>
    </w:p>
    <w:p w:rsidR="00CA7BA0" w:rsidRPr="00EB37E4" w:rsidRDefault="00CA7BA0" w:rsidP="00EB37E4">
      <w:pPr>
        <w:pStyle w:val="a4"/>
        <w:numPr>
          <w:ilvl w:val="0"/>
          <w:numId w:val="41"/>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планировать возможное продвижение материального объекта или услуги на рынке товаров и услуг; - уточнять и корректировать</w:t>
      </w:r>
      <w:r w:rsidR="00EB37E4" w:rsidRPr="00EB37E4">
        <w:rPr>
          <w:rFonts w:ascii="Times New Roman" w:hAnsi="Times New Roman"/>
          <w:color w:val="000000" w:themeColor="text1"/>
          <w:sz w:val="24"/>
          <w:szCs w:val="24"/>
        </w:rPr>
        <w:t xml:space="preserve"> профессиональные намерения.</w:t>
      </w:r>
      <w:r w:rsidRPr="00EB37E4">
        <w:rPr>
          <w:rFonts w:ascii="Times New Roman" w:hAnsi="Times New Roman"/>
          <w:color w:val="000000" w:themeColor="text1"/>
          <w:sz w:val="24"/>
          <w:szCs w:val="24"/>
        </w:rPr>
        <w:t xml:space="preserve"> </w:t>
      </w:r>
    </w:p>
    <w:p w:rsidR="00CA7BA0" w:rsidRPr="00EB37E4" w:rsidRDefault="00CA7BA0" w:rsidP="00EB37E4">
      <w:pPr>
        <w:contextualSpacing/>
        <w:jc w:val="both"/>
        <w:rPr>
          <w:i/>
          <w:color w:val="000000" w:themeColor="text1"/>
        </w:rPr>
      </w:pPr>
      <w:r w:rsidRPr="00EB37E4">
        <w:rPr>
          <w:i/>
          <w:color w:val="000000" w:themeColor="text1"/>
        </w:rPr>
        <w:t xml:space="preserve">Использовать приобретенные знания и умения в практической деятельности и повседневной жизни </w:t>
      </w:r>
      <w:proofErr w:type="gramStart"/>
      <w:r w:rsidRPr="00EB37E4">
        <w:rPr>
          <w:i/>
          <w:color w:val="000000" w:themeColor="text1"/>
        </w:rPr>
        <w:t>для</w:t>
      </w:r>
      <w:proofErr w:type="gramEnd"/>
      <w:r w:rsidRPr="00EB37E4">
        <w:rPr>
          <w:i/>
          <w:color w:val="000000" w:themeColor="text1"/>
        </w:rPr>
        <w:t>:</w:t>
      </w:r>
    </w:p>
    <w:p w:rsidR="00CA7BA0" w:rsidRPr="00EB37E4" w:rsidRDefault="00CA7BA0" w:rsidP="00EB37E4">
      <w:pPr>
        <w:pStyle w:val="a4"/>
        <w:numPr>
          <w:ilvl w:val="0"/>
          <w:numId w:val="42"/>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 xml:space="preserve">проектирования материальных объектов или услуг; </w:t>
      </w:r>
    </w:p>
    <w:p w:rsidR="00CA7BA0" w:rsidRPr="00EB37E4" w:rsidRDefault="00CA7BA0" w:rsidP="00EB37E4">
      <w:pPr>
        <w:pStyle w:val="a4"/>
        <w:numPr>
          <w:ilvl w:val="0"/>
          <w:numId w:val="42"/>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 xml:space="preserve">повышения эффективности своей практической деятельности; </w:t>
      </w:r>
    </w:p>
    <w:p w:rsidR="00CA7BA0" w:rsidRPr="00EB37E4" w:rsidRDefault="00CA7BA0" w:rsidP="00EB37E4">
      <w:pPr>
        <w:pStyle w:val="a4"/>
        <w:numPr>
          <w:ilvl w:val="0"/>
          <w:numId w:val="42"/>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 xml:space="preserve">организации трудовой деятельности при коллективной форме труда; </w:t>
      </w:r>
    </w:p>
    <w:p w:rsidR="00CA7BA0" w:rsidRPr="00EB37E4" w:rsidRDefault="00CA7BA0" w:rsidP="00EB37E4">
      <w:pPr>
        <w:pStyle w:val="a4"/>
        <w:numPr>
          <w:ilvl w:val="0"/>
          <w:numId w:val="42"/>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 xml:space="preserve">решения практических задач в выбранном направлении технологической подготовки; </w:t>
      </w:r>
    </w:p>
    <w:p w:rsidR="00CA7BA0" w:rsidRPr="00EB37E4" w:rsidRDefault="00CA7BA0" w:rsidP="00EB37E4">
      <w:pPr>
        <w:pStyle w:val="a4"/>
        <w:numPr>
          <w:ilvl w:val="0"/>
          <w:numId w:val="42"/>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 xml:space="preserve">самостоятельного анализа рынка образовательных услуг и профессиональной деятельности; </w:t>
      </w:r>
    </w:p>
    <w:p w:rsidR="00CA7BA0" w:rsidRPr="00EB37E4" w:rsidRDefault="00CA7BA0" w:rsidP="00EB37E4">
      <w:pPr>
        <w:pStyle w:val="a4"/>
        <w:numPr>
          <w:ilvl w:val="0"/>
          <w:numId w:val="42"/>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рационального поведения на рынке труда, товаров и услуг;</w:t>
      </w:r>
    </w:p>
    <w:p w:rsidR="00CA7BA0" w:rsidRPr="00EB37E4" w:rsidRDefault="00CA7BA0" w:rsidP="00EB37E4">
      <w:pPr>
        <w:pStyle w:val="a4"/>
        <w:numPr>
          <w:ilvl w:val="0"/>
          <w:numId w:val="42"/>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 xml:space="preserve">составления резюме и проведения </w:t>
      </w:r>
      <w:proofErr w:type="spellStart"/>
      <w:r w:rsidRPr="00EB37E4">
        <w:rPr>
          <w:rFonts w:ascii="Times New Roman" w:hAnsi="Times New Roman"/>
          <w:color w:val="000000" w:themeColor="text1"/>
          <w:sz w:val="24"/>
          <w:szCs w:val="24"/>
        </w:rPr>
        <w:t>самопрезентации</w:t>
      </w:r>
      <w:proofErr w:type="spellEnd"/>
      <w:r w:rsidRPr="00EB37E4">
        <w:rPr>
          <w:rFonts w:ascii="Times New Roman" w:hAnsi="Times New Roman"/>
          <w:color w:val="000000" w:themeColor="text1"/>
          <w:sz w:val="24"/>
          <w:szCs w:val="24"/>
        </w:rPr>
        <w:t xml:space="preserve">; </w:t>
      </w:r>
    </w:p>
    <w:p w:rsidR="00CA7BA0" w:rsidRPr="00EB37E4" w:rsidRDefault="00CA7BA0" w:rsidP="00EB37E4">
      <w:pPr>
        <w:pStyle w:val="a4"/>
        <w:numPr>
          <w:ilvl w:val="0"/>
          <w:numId w:val="42"/>
        </w:numPr>
        <w:spacing w:after="0" w:line="240" w:lineRule="auto"/>
        <w:jc w:val="both"/>
        <w:rPr>
          <w:rFonts w:ascii="Times New Roman" w:hAnsi="Times New Roman"/>
          <w:color w:val="000000" w:themeColor="text1"/>
          <w:sz w:val="24"/>
          <w:szCs w:val="24"/>
        </w:rPr>
      </w:pPr>
      <w:r w:rsidRPr="00EB37E4">
        <w:rPr>
          <w:rFonts w:ascii="Times New Roman" w:hAnsi="Times New Roman"/>
          <w:color w:val="000000" w:themeColor="text1"/>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E11BD" w:rsidRPr="00521F7F" w:rsidRDefault="00FE11BD" w:rsidP="00521F7F">
      <w:pPr>
        <w:pStyle w:val="2"/>
        <w:contextualSpacing/>
        <w:rPr>
          <w:rFonts w:ascii="Times New Roman" w:hAnsi="Times New Roman" w:cs="Times New Roman"/>
          <w:color w:val="000000" w:themeColor="text1"/>
        </w:rPr>
      </w:pPr>
      <w:bookmarkStart w:id="17" w:name="_Toc24734100"/>
      <w:r w:rsidRPr="00521F7F">
        <w:rPr>
          <w:rFonts w:ascii="Times New Roman" w:hAnsi="Times New Roman" w:cs="Times New Roman"/>
          <w:color w:val="000000" w:themeColor="text1"/>
        </w:rPr>
        <w:t>Система оценивания образовательных достижений учащихся по предмету</w:t>
      </w:r>
      <w:bookmarkEnd w:id="17"/>
    </w:p>
    <w:p w:rsidR="00FE11BD" w:rsidRPr="00521F7F" w:rsidRDefault="00FE11BD" w:rsidP="00521F7F">
      <w:pPr>
        <w:pStyle w:val="2"/>
        <w:contextualSpacing/>
        <w:rPr>
          <w:rFonts w:ascii="Times New Roman" w:hAnsi="Times New Roman" w:cs="Times New Roman"/>
          <w:color w:val="000000" w:themeColor="text1"/>
        </w:rPr>
      </w:pPr>
      <w:bookmarkStart w:id="18" w:name="_Toc24734101"/>
      <w:r w:rsidRPr="00521F7F">
        <w:rPr>
          <w:rFonts w:ascii="Times New Roman" w:hAnsi="Times New Roman" w:cs="Times New Roman"/>
          <w:color w:val="000000" w:themeColor="text1"/>
        </w:rPr>
        <w:t>«Технология профессиональной карьеры. Эффективное поведение на рынке труда»</w:t>
      </w:r>
      <w:bookmarkEnd w:id="18"/>
    </w:p>
    <w:p w:rsidR="00FE11BD" w:rsidRPr="009D4381" w:rsidRDefault="00FE11BD" w:rsidP="009D4381">
      <w:pPr>
        <w:tabs>
          <w:tab w:val="left" w:pos="260"/>
        </w:tabs>
        <w:contextualSpacing/>
        <w:jc w:val="both"/>
        <w:rPr>
          <w:b/>
        </w:rPr>
      </w:pPr>
    </w:p>
    <w:p w:rsidR="00F22746" w:rsidRDefault="00FE11BD" w:rsidP="009D4381">
      <w:pPr>
        <w:tabs>
          <w:tab w:val="left" w:pos="260"/>
        </w:tabs>
        <w:contextualSpacing/>
        <w:jc w:val="both"/>
      </w:pPr>
      <w:r w:rsidRPr="009D4381">
        <w:rPr>
          <w:b/>
        </w:rPr>
        <w:lastRenderedPageBreak/>
        <w:t xml:space="preserve">   </w:t>
      </w:r>
      <w:r w:rsidRPr="00F861E3">
        <w:t>Контроль знаний и умений производит</w:t>
      </w:r>
      <w:r w:rsidR="002E6A86">
        <w:t>ся текущей и итоговой оценкой (</w:t>
      </w:r>
      <w:r w:rsidRPr="00F861E3">
        <w:t>по пятибалльной системе</w:t>
      </w:r>
      <w:r w:rsidRPr="009D4381">
        <w:rPr>
          <w:b/>
        </w:rPr>
        <w:t>)</w:t>
      </w:r>
      <w:r w:rsidRPr="009D4381">
        <w:t xml:space="preserve"> деятельности учащихся посредством устного и письменного опроса, выполнения практических заданий. Изучение предмета завершается подготовкой и защитой мини-проекта «Мои профессиональные намерения».</w:t>
      </w:r>
    </w:p>
    <w:p w:rsidR="00F22746" w:rsidRPr="009D4381" w:rsidRDefault="00F22746" w:rsidP="009D4381">
      <w:pPr>
        <w:tabs>
          <w:tab w:val="left" w:pos="260"/>
        </w:tabs>
        <w:contextualSpacing/>
        <w:jc w:val="both"/>
      </w:pPr>
    </w:p>
    <w:p w:rsidR="00FE11BD" w:rsidRPr="00521F7F" w:rsidRDefault="00521F7F" w:rsidP="00521F7F">
      <w:pPr>
        <w:pStyle w:val="1"/>
        <w:spacing w:before="0"/>
        <w:contextualSpacing/>
        <w:jc w:val="center"/>
        <w:rPr>
          <w:rFonts w:ascii="Times New Roman" w:hAnsi="Times New Roman" w:cs="Times New Roman"/>
          <w:color w:val="000000" w:themeColor="text1"/>
          <w:sz w:val="24"/>
          <w:szCs w:val="24"/>
        </w:rPr>
      </w:pPr>
      <w:bookmarkStart w:id="19" w:name="_Toc24734102"/>
      <w:r w:rsidRPr="00521F7F">
        <w:rPr>
          <w:rFonts w:ascii="Times New Roman" w:hAnsi="Times New Roman" w:cs="Times New Roman"/>
          <w:color w:val="000000" w:themeColor="text1"/>
          <w:sz w:val="24"/>
          <w:szCs w:val="24"/>
        </w:rPr>
        <w:t xml:space="preserve">2. </w:t>
      </w:r>
      <w:r w:rsidR="00FE11BD" w:rsidRPr="00521F7F">
        <w:rPr>
          <w:rFonts w:ascii="Times New Roman" w:hAnsi="Times New Roman" w:cs="Times New Roman"/>
          <w:color w:val="000000" w:themeColor="text1"/>
          <w:sz w:val="24"/>
          <w:szCs w:val="24"/>
        </w:rPr>
        <w:t xml:space="preserve">СОДЕРЖАНИЕ </w:t>
      </w:r>
      <w:r w:rsidR="002C5050" w:rsidRPr="00521F7F">
        <w:rPr>
          <w:rFonts w:ascii="Times New Roman" w:hAnsi="Times New Roman" w:cs="Times New Roman"/>
          <w:color w:val="000000" w:themeColor="text1"/>
          <w:sz w:val="24"/>
          <w:szCs w:val="24"/>
        </w:rPr>
        <w:t>УЧЕБНОГО ПРЕДМЕТА</w:t>
      </w:r>
      <w:bookmarkEnd w:id="19"/>
    </w:p>
    <w:p w:rsidR="00FE11BD" w:rsidRPr="00521F7F" w:rsidRDefault="00FE11BD" w:rsidP="00521F7F">
      <w:pPr>
        <w:pStyle w:val="1"/>
        <w:spacing w:before="0"/>
        <w:contextualSpacing/>
        <w:jc w:val="center"/>
        <w:rPr>
          <w:rFonts w:ascii="Times New Roman" w:hAnsi="Times New Roman" w:cs="Times New Roman"/>
          <w:color w:val="000000" w:themeColor="text1"/>
          <w:sz w:val="24"/>
          <w:szCs w:val="24"/>
        </w:rPr>
      </w:pPr>
      <w:bookmarkStart w:id="20" w:name="_Toc24734103"/>
      <w:r w:rsidRPr="00521F7F">
        <w:rPr>
          <w:rFonts w:ascii="Times New Roman" w:hAnsi="Times New Roman" w:cs="Times New Roman"/>
          <w:color w:val="000000" w:themeColor="text1"/>
          <w:sz w:val="24"/>
          <w:szCs w:val="24"/>
        </w:rPr>
        <w:t>«Технология профессиональной карьеры. Эффективное пов</w:t>
      </w:r>
      <w:r w:rsidR="00F861E3" w:rsidRPr="00521F7F">
        <w:rPr>
          <w:rFonts w:ascii="Times New Roman" w:hAnsi="Times New Roman" w:cs="Times New Roman"/>
          <w:color w:val="000000" w:themeColor="text1"/>
          <w:sz w:val="24"/>
          <w:szCs w:val="24"/>
        </w:rPr>
        <w:t xml:space="preserve">едение на рынке </w:t>
      </w:r>
      <w:r w:rsidRPr="00521F7F">
        <w:rPr>
          <w:rFonts w:ascii="Times New Roman" w:hAnsi="Times New Roman" w:cs="Times New Roman"/>
          <w:color w:val="000000" w:themeColor="text1"/>
          <w:sz w:val="24"/>
          <w:szCs w:val="24"/>
        </w:rPr>
        <w:t>труда»</w:t>
      </w:r>
      <w:bookmarkEnd w:id="20"/>
    </w:p>
    <w:p w:rsidR="00D452BF" w:rsidRPr="00521F7F" w:rsidRDefault="00D452BF" w:rsidP="00521F7F">
      <w:pPr>
        <w:pStyle w:val="2"/>
        <w:rPr>
          <w:rFonts w:ascii="Times New Roman" w:hAnsi="Times New Roman" w:cs="Times New Roman"/>
          <w:color w:val="000000" w:themeColor="text1"/>
        </w:rPr>
      </w:pPr>
      <w:bookmarkStart w:id="21" w:name="_Toc24734104"/>
      <w:r w:rsidRPr="00521F7F">
        <w:rPr>
          <w:rFonts w:ascii="Times New Roman" w:hAnsi="Times New Roman" w:cs="Times New Roman"/>
          <w:color w:val="000000" w:themeColor="text1"/>
        </w:rPr>
        <w:t>10 класс</w:t>
      </w:r>
      <w:bookmarkEnd w:id="21"/>
    </w:p>
    <w:p w:rsidR="00D452BF" w:rsidRPr="009D4381" w:rsidRDefault="00D452BF" w:rsidP="009D4381">
      <w:pPr>
        <w:pStyle w:val="a4"/>
        <w:spacing w:after="0" w:line="240" w:lineRule="auto"/>
        <w:jc w:val="both"/>
        <w:rPr>
          <w:rFonts w:ascii="Times New Roman" w:hAnsi="Times New Roman"/>
          <w:b/>
          <w:bCs/>
          <w:sz w:val="24"/>
          <w:szCs w:val="24"/>
        </w:rPr>
      </w:pPr>
      <w:r w:rsidRPr="009D4381">
        <w:rPr>
          <w:rFonts w:ascii="Times New Roman" w:hAnsi="Times New Roman"/>
          <w:b/>
          <w:bCs/>
          <w:sz w:val="24"/>
          <w:szCs w:val="24"/>
        </w:rPr>
        <w:t>Раздел 1. Производство, труд и технологии</w:t>
      </w:r>
    </w:p>
    <w:p w:rsidR="00D452BF" w:rsidRPr="009D4381" w:rsidRDefault="00F861E3" w:rsidP="009D4381">
      <w:pPr>
        <w:contextualSpacing/>
        <w:jc w:val="both"/>
        <w:rPr>
          <w:color w:val="000000"/>
        </w:rPr>
      </w:pPr>
      <w:r>
        <w:rPr>
          <w:color w:val="000000"/>
        </w:rPr>
        <w:t xml:space="preserve">   </w:t>
      </w:r>
      <w:r w:rsidR="00D452BF" w:rsidRPr="009D4381">
        <w:rPr>
          <w:color w:val="000000"/>
        </w:rPr>
        <w:t xml:space="preserve">Понятие «культура», виды культуры. Понятие« технологическая культура» и «технология». Виды промышленных технологий. Понятие универсальных технологий. Взаимосвязь и взаимообусловленность технологий, организации производства и характер труда. Исторически сложившиеся технологические уклады и их основные технические достижения. Развитие технологической культуры в результате научно-технических и социально-экономических достижений. Потребность в научном знании. Наука как сфера человеческой деятельности и фактор производства. </w:t>
      </w:r>
      <w:proofErr w:type="spellStart"/>
      <w:r w:rsidR="00D452BF" w:rsidRPr="009D4381">
        <w:rPr>
          <w:color w:val="000000"/>
        </w:rPr>
        <w:t>Наукоемкость</w:t>
      </w:r>
      <w:proofErr w:type="spellEnd"/>
      <w:r w:rsidR="00D452BF" w:rsidRPr="009D4381">
        <w:rPr>
          <w:color w:val="000000"/>
        </w:rPr>
        <w:t xml:space="preserve"> материального производства. Влияние научно-технической революции на качество жизни человека и состояние окружающей среды. Современная энергетика и ее воздействие на биосферу. Проблема захоронения радиоактивных отходов.  Промышленные технологии и транспорт. Материалоемкость современных производств. Промышленная эксплуатация лесов. Проблема загрязнения отходами производства атмосферы. Понятия «парниковый эффект», «озоновая дыра».  Современные сельскохозяйственные технологии и их негативное воздействие на биосферу.  Проведение мероприятий по озеленению и/или оценке загрязненности среды.  Природоохранные технологии. Экологический мониторинг. Основные направления охраны среды. Экологически чистые и безотходные производства. Переработка бытового мусора и промышленных отходов. Рациональное использование лесов и пахотных земель, минеральных и водных ресурсов. Очистка естественных водоёмов.  Понятие «альтернативные источники энергии». Использование энергии Солнца, ветра, приливов, геотермальных источников энергии волн и течений. Термоядерная энергетика. Биогазовые установки</w:t>
      </w:r>
      <w:proofErr w:type="gramStart"/>
      <w:r w:rsidR="00D452BF" w:rsidRPr="009D4381">
        <w:rPr>
          <w:color w:val="000000"/>
        </w:rPr>
        <w:t xml:space="preserve"> Э</w:t>
      </w:r>
      <w:proofErr w:type="gramEnd"/>
      <w:r w:rsidR="00D452BF" w:rsidRPr="009D4381">
        <w:rPr>
          <w:color w:val="000000"/>
        </w:rPr>
        <w:t xml:space="preserve">кологически устойчивое развитие человечества. Необходимость нового, экологического сознания в современном мире. Характерные черты проявления экологического сознания. Основные виды промышленной обработки материалов.  </w:t>
      </w:r>
      <w:proofErr w:type="spellStart"/>
      <w:r w:rsidR="00D452BF" w:rsidRPr="009D4381">
        <w:rPr>
          <w:color w:val="000000"/>
        </w:rPr>
        <w:t>Электро</w:t>
      </w:r>
      <w:proofErr w:type="spellEnd"/>
      <w:r w:rsidR="00D452BF" w:rsidRPr="009D4381">
        <w:rPr>
          <w:color w:val="000000"/>
        </w:rPr>
        <w:t xml:space="preserve"> - технологии и их применение.  Применение лучевых технологий:  лазерная и электронно-лучевая обработка. Ультразвуковые технологии: сварка и дефектоскопия. Плазменная обработка: напыление, резка, сварка. Порошковая металлургия. Технология </w:t>
      </w:r>
      <w:proofErr w:type="gramStart"/>
      <w:r w:rsidR="00D452BF" w:rsidRPr="009D4381">
        <w:rPr>
          <w:color w:val="000000"/>
        </w:rPr>
        <w:t>послойного</w:t>
      </w:r>
      <w:proofErr w:type="gramEnd"/>
      <w:r w:rsidR="00D452BF" w:rsidRPr="009D4381">
        <w:rPr>
          <w:color w:val="000000"/>
        </w:rPr>
        <w:t xml:space="preserve"> </w:t>
      </w:r>
      <w:proofErr w:type="spellStart"/>
      <w:r w:rsidR="00D452BF" w:rsidRPr="009D4381">
        <w:rPr>
          <w:color w:val="000000"/>
        </w:rPr>
        <w:t>прототипирования</w:t>
      </w:r>
      <w:proofErr w:type="spellEnd"/>
      <w:r w:rsidR="00D452BF" w:rsidRPr="009D4381">
        <w:rPr>
          <w:color w:val="000000"/>
        </w:rPr>
        <w:t xml:space="preserve"> и их использование. </w:t>
      </w:r>
      <w:proofErr w:type="spellStart"/>
      <w:r w:rsidR="00D452BF" w:rsidRPr="009D4381">
        <w:rPr>
          <w:color w:val="000000"/>
        </w:rPr>
        <w:t>Нанотехнологии</w:t>
      </w:r>
      <w:proofErr w:type="spellEnd"/>
      <w:r w:rsidR="00D452BF" w:rsidRPr="009D4381">
        <w:rPr>
          <w:color w:val="000000"/>
        </w:rPr>
        <w:t xml:space="preserve">. Основные понятия. </w:t>
      </w:r>
      <w:proofErr w:type="gramStart"/>
      <w:r w:rsidR="00D452BF" w:rsidRPr="009D4381">
        <w:rPr>
          <w:color w:val="000000"/>
        </w:rPr>
        <w:t>Технология по атомной (</w:t>
      </w:r>
      <w:proofErr w:type="spellStart"/>
      <w:r w:rsidR="00D452BF" w:rsidRPr="009D4381">
        <w:rPr>
          <w:color w:val="000000"/>
        </w:rPr>
        <w:t>помолекулярной</w:t>
      </w:r>
      <w:proofErr w:type="spellEnd"/>
      <w:r w:rsidR="00D452BF" w:rsidRPr="009D4381">
        <w:rPr>
          <w:color w:val="000000"/>
        </w:rPr>
        <w:t>) сборки.</w:t>
      </w:r>
      <w:proofErr w:type="gramEnd"/>
      <w:r w:rsidR="00D452BF" w:rsidRPr="009D4381">
        <w:rPr>
          <w:color w:val="000000"/>
        </w:rPr>
        <w:t xml:space="preserve"> Перспективы применения </w:t>
      </w:r>
      <w:proofErr w:type="spellStart"/>
      <w:r w:rsidR="00D452BF" w:rsidRPr="009D4381">
        <w:rPr>
          <w:color w:val="000000"/>
        </w:rPr>
        <w:t>нанотехнологий</w:t>
      </w:r>
      <w:proofErr w:type="spellEnd"/>
      <w:r w:rsidR="00D452BF" w:rsidRPr="009D4381">
        <w:rPr>
          <w:color w:val="000000"/>
        </w:rPr>
        <w:t xml:space="preserve">.   Информационные технологии, их роль в современной научно </w:t>
      </w:r>
      <w:proofErr w:type="gramStart"/>
      <w:r w:rsidR="00D452BF" w:rsidRPr="009D4381">
        <w:rPr>
          <w:color w:val="000000"/>
        </w:rPr>
        <w:t>-т</w:t>
      </w:r>
      <w:proofErr w:type="gramEnd"/>
      <w:r w:rsidR="00D452BF" w:rsidRPr="009D4381">
        <w:rPr>
          <w:color w:val="000000"/>
        </w:rPr>
        <w:t xml:space="preserve">ехнической революции. Пути развития современного индустриального производства. Рационализация, стандартизация производства. Конвейеризация, непрерывное (поточное) производство. Расширение ассортимента  промышленных товаров в результате изменения потребительского спроса. Гибкие производственные системы. Многоцелевые технологические машины. Глобализация системы мирового хозяйства. Автоматизация производства на основе информационных технологий. </w:t>
      </w:r>
      <w:proofErr w:type="spellStart"/>
      <w:r w:rsidR="00D452BF" w:rsidRPr="009D4381">
        <w:rPr>
          <w:color w:val="000000"/>
        </w:rPr>
        <w:t>Измение</w:t>
      </w:r>
      <w:proofErr w:type="spellEnd"/>
      <w:r w:rsidR="00D452BF" w:rsidRPr="009D4381">
        <w:rPr>
          <w:color w:val="000000"/>
        </w:rPr>
        <w:t xml:space="preserve"> роли человека в современном и перспективном производстве. Понятие «автомат» и «автоматика». Гибкая и жёсткая автоматизация. Применение на производстве автоматизированных систем управления технологическими процессами. (АСУТП). Составляющие АСУТП. </w:t>
      </w:r>
    </w:p>
    <w:p w:rsidR="00D452BF" w:rsidRPr="009D4381" w:rsidRDefault="00D452BF" w:rsidP="009D4381">
      <w:pPr>
        <w:contextualSpacing/>
        <w:jc w:val="both"/>
        <w:rPr>
          <w:b/>
          <w:bCs/>
        </w:rPr>
      </w:pPr>
      <w:r w:rsidRPr="009D4381">
        <w:rPr>
          <w:b/>
          <w:bCs/>
        </w:rPr>
        <w:t xml:space="preserve">Раздел 2. Технология проектирования и создания материальных объектов или услуг. </w:t>
      </w:r>
    </w:p>
    <w:p w:rsidR="00D452BF" w:rsidRPr="009D4381" w:rsidRDefault="00D452BF" w:rsidP="009D4381">
      <w:pPr>
        <w:pStyle w:val="a4"/>
        <w:spacing w:after="0" w:line="240" w:lineRule="auto"/>
        <w:jc w:val="both"/>
        <w:rPr>
          <w:rFonts w:ascii="Times New Roman" w:hAnsi="Times New Roman"/>
          <w:b/>
          <w:bCs/>
          <w:sz w:val="24"/>
          <w:szCs w:val="24"/>
        </w:rPr>
      </w:pPr>
      <w:r w:rsidRPr="009D4381">
        <w:rPr>
          <w:rFonts w:ascii="Times New Roman" w:hAnsi="Times New Roman"/>
          <w:b/>
          <w:bCs/>
          <w:sz w:val="24"/>
          <w:szCs w:val="24"/>
        </w:rPr>
        <w:t>Творческая проектная деятельность.</w:t>
      </w:r>
    </w:p>
    <w:p w:rsidR="00D452BF" w:rsidRPr="009D4381" w:rsidRDefault="00F861E3" w:rsidP="009D4381">
      <w:pPr>
        <w:contextualSpacing/>
        <w:jc w:val="both"/>
        <w:rPr>
          <w:color w:val="000000"/>
        </w:rPr>
      </w:pPr>
      <w:r>
        <w:rPr>
          <w:color w:val="000000"/>
        </w:rPr>
        <w:t xml:space="preserve">   </w:t>
      </w:r>
      <w:r w:rsidR="00D452BF" w:rsidRPr="009D4381">
        <w:rPr>
          <w:color w:val="000000"/>
        </w:rPr>
        <w:t>Понятие «творчество», «творческий процесс»</w:t>
      </w:r>
      <w:proofErr w:type="gramStart"/>
      <w:r w:rsidR="00D452BF" w:rsidRPr="009D4381">
        <w:rPr>
          <w:color w:val="000000"/>
        </w:rPr>
        <w:t>.В</w:t>
      </w:r>
      <w:proofErr w:type="gramEnd"/>
      <w:r w:rsidR="00D452BF" w:rsidRPr="009D4381">
        <w:rPr>
          <w:color w:val="000000"/>
        </w:rPr>
        <w:t xml:space="preserve">ведение в психологию творческой деятельности. Виды творческой деятельности. Процедуры технического творчества. Проектирование. Конструирование. Изобретательство. Результат творчества как объект интеллектуальной собственности.  Пути повышения творческой активности личности при решении нестандартных задач. Понятие «творческая задача». Теория решения изобретательских задач (ТРИЗ). Понятие интеллектуальной собственности. Объекты интеллектуальной собственности. Формы защиты авторства. Патент на изобретения. Условия выдачи патентов, патентный поиск. Критерии </w:t>
      </w:r>
      <w:r w:rsidR="00D452BF" w:rsidRPr="009D4381">
        <w:rPr>
          <w:color w:val="000000"/>
        </w:rPr>
        <w:lastRenderedPageBreak/>
        <w:t>патентоспособности объекта. Патентуемые объекты: изобретения, промышленные образцы, полезные модели, товарные знаки, рационализаторские предложения. Правила регистрации товарных знаков и обслуживания.  Методы активизации поиска решений творческих задач, генерация идей. Прямая мозговая атака (мозговой штурм). Обратная мозговая атака. Метод контрольных вопросов. Поиск оптимального варианта решения. Морфологический анализ (морфологическая матрица), сущность и применение. Функционально-стоимостный анализ (ФСА) как метод экономии.</w:t>
      </w:r>
      <w:proofErr w:type="gramStart"/>
      <w:r w:rsidR="00D452BF" w:rsidRPr="009D4381">
        <w:rPr>
          <w:color w:val="000000"/>
        </w:rPr>
        <w:t xml:space="preserve"> .</w:t>
      </w:r>
      <w:proofErr w:type="gramEnd"/>
      <w:r w:rsidR="00D452BF" w:rsidRPr="009D4381">
        <w:rPr>
          <w:color w:val="000000"/>
        </w:rPr>
        <w:t xml:space="preserve">Основные этапы ФСА. Использование ФСА на производстве. АРИЗ.  Ассоциативные методы решения задач. Понятие «ассоциация». Методы фокальных объектов, гирлянд случайностей и ассоциаций, сущность и применение. Особенности современного проектирования. Технико-технологические, социальные, экономические, экологические, эргономические факторы проектирования. Учет требований при проектировании. Качество проектировщика. Ответственность современного дизайнера перед обществом. Значение эстетического фактора в проектировании. Планирование проектной деятельности в профессиональном и учебном проектировании. Этапы проектной деятельности. Системный подход в проектировании, пошаговое планирование действий. Алгоритм дизайна.  Непредвиденные обстоятельства в проектировании. Действия по коррекции проекта. Роль информации в современном обществе. Необходимость информации на различных этапах проектирования. Источники информации: энциклопедии, энциклопедические словари, интернет. Электронные справочники, электронные конференции. Поиск информации по теме проектирования.  Объекты действительности как воплощение идей проектировщика. Методы формирования банка идей. Творческий подход к выдвижению идей (одушевление, ассоциации, аналогии, варианты компоновок, использование метода ТРИЗ).  Графическое представление вариантов будущего изделия. Анализ существующих изделий как поиск вариантов дальнейшего усовершенствования. Проектирование как отражение общественной действительности. Влияние потребностей людей на изменение изделий, технологий, материалов. Рынок потребительских товаров и услуг. Конкуренция товаропроизводителей. Методы выявления общественной потребности. Изучение рынка товаров и услуг. Правила составления анкеты. Определение конкретных целей проекта на основании выявления общественной потребности. Понятие «субъект» и «объект» на рынке потребительских товаров и услуг. Нормативные акты, регулирующие отношения между покупателями и производителем (продавцами).  Источники получения информации о товарах и услугах. Торговые символы, этикетки, маркировка, </w:t>
      </w:r>
      <w:proofErr w:type="spellStart"/>
      <w:r w:rsidR="00D452BF" w:rsidRPr="009D4381">
        <w:rPr>
          <w:color w:val="000000"/>
        </w:rPr>
        <w:t>штрихкод</w:t>
      </w:r>
      <w:proofErr w:type="spellEnd"/>
      <w:r w:rsidR="00D452BF" w:rsidRPr="009D4381">
        <w:rPr>
          <w:color w:val="000000"/>
        </w:rPr>
        <w:t>. Сертификация продукции.</w:t>
      </w:r>
      <w:proofErr w:type="gramStart"/>
      <w:r w:rsidR="00D452BF" w:rsidRPr="009D4381">
        <w:rPr>
          <w:color w:val="000000"/>
        </w:rPr>
        <w:t xml:space="preserve"> .</w:t>
      </w:r>
      <w:proofErr w:type="gramEnd"/>
      <w:r w:rsidR="00D452BF" w:rsidRPr="009D4381">
        <w:rPr>
          <w:color w:val="000000"/>
        </w:rPr>
        <w:t> Пути продвижения проектируемого продукта на потребительский рынок. Понятие маркетинга, его цели и задачи. Реклама как фактор маркетинга. Средства рекламы. Бизнес-план как способ экономического обоснования проекта</w:t>
      </w:r>
      <w:proofErr w:type="gramStart"/>
      <w:r w:rsidR="00D452BF" w:rsidRPr="009D4381">
        <w:rPr>
          <w:color w:val="000000"/>
        </w:rPr>
        <w:t xml:space="preserve"> .</w:t>
      </w:r>
      <w:proofErr w:type="gramEnd"/>
      <w:r w:rsidR="00D452BF" w:rsidRPr="009D4381">
        <w:rPr>
          <w:color w:val="000000"/>
        </w:rPr>
        <w:t xml:space="preserve">Задачи бизнес-плана. Понятие рентабельности. Экономическая оценка проекта. </w:t>
      </w:r>
    </w:p>
    <w:p w:rsidR="00D452BF" w:rsidRPr="00521F7F" w:rsidRDefault="00D452BF" w:rsidP="00521F7F">
      <w:pPr>
        <w:pStyle w:val="2"/>
        <w:rPr>
          <w:rFonts w:ascii="Times New Roman" w:hAnsi="Times New Roman" w:cs="Times New Roman"/>
          <w:color w:val="000000" w:themeColor="text1"/>
        </w:rPr>
      </w:pPr>
      <w:bookmarkStart w:id="22" w:name="_Toc24734105"/>
      <w:r w:rsidRPr="00521F7F">
        <w:rPr>
          <w:rFonts w:ascii="Times New Roman" w:hAnsi="Times New Roman" w:cs="Times New Roman"/>
          <w:color w:val="000000" w:themeColor="text1"/>
        </w:rPr>
        <w:t>11 класс</w:t>
      </w:r>
      <w:bookmarkEnd w:id="22"/>
    </w:p>
    <w:p w:rsidR="00D452BF" w:rsidRPr="009D4381" w:rsidRDefault="00D452BF" w:rsidP="009D4381">
      <w:pPr>
        <w:contextualSpacing/>
        <w:jc w:val="both"/>
        <w:rPr>
          <w:b/>
          <w:bCs/>
        </w:rPr>
      </w:pPr>
      <w:r w:rsidRPr="009D4381">
        <w:rPr>
          <w:b/>
          <w:bCs/>
        </w:rPr>
        <w:t>Раздел 1. Технология проектирования и создания материальных объектов или услуг.</w:t>
      </w:r>
    </w:p>
    <w:p w:rsidR="00D452BF" w:rsidRPr="009D4381" w:rsidRDefault="00D452BF" w:rsidP="009D4381">
      <w:pPr>
        <w:pStyle w:val="a4"/>
        <w:spacing w:after="0" w:line="240" w:lineRule="auto"/>
        <w:jc w:val="both"/>
        <w:rPr>
          <w:rFonts w:ascii="Times New Roman" w:hAnsi="Times New Roman"/>
          <w:b/>
          <w:bCs/>
          <w:sz w:val="24"/>
          <w:szCs w:val="24"/>
        </w:rPr>
      </w:pPr>
      <w:r w:rsidRPr="009D4381">
        <w:rPr>
          <w:rFonts w:ascii="Times New Roman" w:hAnsi="Times New Roman"/>
          <w:b/>
          <w:bCs/>
          <w:sz w:val="24"/>
          <w:szCs w:val="24"/>
        </w:rPr>
        <w:t>Творческая проектная деятельность.</w:t>
      </w:r>
    </w:p>
    <w:p w:rsidR="00D452BF" w:rsidRPr="009D4381" w:rsidRDefault="00F861E3" w:rsidP="009D4381">
      <w:pPr>
        <w:contextualSpacing/>
        <w:jc w:val="both"/>
      </w:pPr>
      <w:r>
        <w:t xml:space="preserve">   </w:t>
      </w:r>
      <w:r w:rsidR="00D452BF" w:rsidRPr="009D4381">
        <w:t>Выбор направления сферы деятельности для выполнения п</w:t>
      </w:r>
      <w:r w:rsidR="009D4381" w:rsidRPr="009D4381">
        <w:t xml:space="preserve">роекта. Определение требований </w:t>
      </w:r>
      <w:r w:rsidR="00D452BF" w:rsidRPr="009D4381">
        <w:t>ограничений к объекту проектирования. Выбор объекта проектирования.</w:t>
      </w:r>
    </w:p>
    <w:p w:rsidR="00D452BF" w:rsidRPr="009D4381" w:rsidRDefault="00D452BF" w:rsidP="009D4381">
      <w:pPr>
        <w:contextualSpacing/>
        <w:jc w:val="both"/>
      </w:pPr>
      <w:r w:rsidRPr="009D4381">
        <w:t xml:space="preserve">Выбор наиболее удачного варианта проектируемого изделия с использованием метода ТРИЗ. Выбор материала для изготовления проекта. Составляющие себестоимости продукции, накладные расходы, формулы себестоимости. Расчет себестоимости проектных работ. Формула прибыли. Статьи расходов проекта. Цена проекта. Стандартизация при проектировании. Проектная документация: резюме по дизайну, проектная спецификация.  Использование компьютера для выполнения проектной документации.  Проектная документация: технический рисунок, чертеж, сборочный чертеж. Выполнение технических рисунков и рабочих чертежей проектируемого изделия. Технологический процесс изготовления нового изделия. Технологическая операция. Технологический переход. Содержание и составление технологической карты. Реализация технологического процесса изготовления деталей.  Процесс сборки изделия из деталей. Соблюдение правил безопасной работы. Промежуточный контроль этапов изготовления. Понятие качества материального объекта, услуги, технического процесса. Критерии оценки результатов проектной деятельности. Провидение испытаний объекта. Самооценка проекта. Рецензирование. Критерии оценки выполненного проекта. Критерии оценки защиты проекта. Выбор формы презентации. </w:t>
      </w:r>
      <w:r w:rsidRPr="009D4381">
        <w:lastRenderedPageBreak/>
        <w:t xml:space="preserve">Использование в презентации технических средств. Презентация проектов и результатов труда. Оценка проектов. </w:t>
      </w:r>
    </w:p>
    <w:p w:rsidR="00D452BF" w:rsidRPr="009D4381" w:rsidRDefault="00D452BF" w:rsidP="009D4381">
      <w:pPr>
        <w:contextualSpacing/>
        <w:jc w:val="both"/>
        <w:rPr>
          <w:b/>
          <w:bCs/>
        </w:rPr>
      </w:pPr>
      <w:r w:rsidRPr="009D4381">
        <w:rPr>
          <w:b/>
          <w:bCs/>
        </w:rPr>
        <w:t>Раздел 2. Производство, труд и технологии</w:t>
      </w:r>
    </w:p>
    <w:p w:rsidR="00D452BF" w:rsidRPr="009D4381" w:rsidRDefault="00F861E3" w:rsidP="009D4381">
      <w:pPr>
        <w:contextualSpacing/>
        <w:jc w:val="both"/>
      </w:pPr>
      <w:r>
        <w:t xml:space="preserve">   </w:t>
      </w:r>
      <w:r w:rsidR="00D452BF" w:rsidRPr="009D4381">
        <w:t>Виды деятельности человека. Профессиональная деятельность, ее цели, принципиальное отличие от трудовой деятельности. Человек как субъект профессиональной деятельности. Исторические предпосылки возникновения профессий. Разделение труда. Формы разделения труда. Специализация как форма общественного разделения труда и фактор развития производства. Понятие кооперации. Понятия специальности и перемены труда</w:t>
      </w:r>
      <w:proofErr w:type="gramStart"/>
      <w:r w:rsidR="00D452BF" w:rsidRPr="009D4381">
        <w:t>.</w:t>
      </w:r>
      <w:proofErr w:type="gramEnd"/>
      <w:r w:rsidR="00D452BF" w:rsidRPr="009D4381">
        <w:t xml:space="preserve"> </w:t>
      </w:r>
      <w:proofErr w:type="gramStart"/>
      <w:r w:rsidR="00D452BF" w:rsidRPr="009D4381">
        <w:t>п</w:t>
      </w:r>
      <w:proofErr w:type="gramEnd"/>
      <w:r w:rsidR="00D452BF" w:rsidRPr="009D4381">
        <w:t>роизводство как преобразовательная деятельность. Составляющие производства. Средства производства: предметы труда, средства труда</w:t>
      </w:r>
      <w:proofErr w:type="gramStart"/>
      <w:r w:rsidR="00D452BF" w:rsidRPr="009D4381">
        <w:t xml:space="preserve"> ,</w:t>
      </w:r>
      <w:proofErr w:type="gramEnd"/>
      <w:r w:rsidR="00D452BF" w:rsidRPr="009D4381">
        <w:t>(орудия производства). Технологический процесс. Продукты производственной (преобразовательной) деятельности: товар, услуги. Материальная и нематериальная сферы производства. Их состав, соотношение и взаимосвязи. Особенности развития сферы услуг. Формирование межотраслевых комплексов. Производственное предприятие. Производственное объединение. Научно – производственное объединение. Структура производственного предприятия</w:t>
      </w:r>
      <w:proofErr w:type="gramStart"/>
      <w:r w:rsidR="00D452BF" w:rsidRPr="009D4381">
        <w:t>.</w:t>
      </w:r>
      <w:proofErr w:type="gramEnd"/>
      <w:r w:rsidR="00D452BF" w:rsidRPr="009D4381">
        <w:t xml:space="preserve"> </w:t>
      </w:r>
      <w:proofErr w:type="gramStart"/>
      <w:r w:rsidR="00D452BF" w:rsidRPr="009D4381">
        <w:t>с</w:t>
      </w:r>
      <w:proofErr w:type="gramEnd"/>
      <w:r w:rsidR="00D452BF" w:rsidRPr="009D4381">
        <w:t xml:space="preserve">истема нормирования труда, ее назначение. Виды норм труда. Организации. Устанавливающие и контролирующие нормы труда.  Система оплаты труда. Тарифная система и ее элементы: тарифная ставка и тарифная сетка. Сдельная, повременная и договорная формы оплаты труда. Виды, примечание и способы расчета. Роль формы заработной платы в стимулировании труда. Понятие культуры труда. Составляющие культуры труда. Технологическая дисциплина. Умение организовывать свое рабочее место. Дизайн рабочей зоны и зоны отдыха. Научная организация труда. Обеспечение охраны и безопасности труда. Эффективность трудовой деятельности. Понятие «мораль» и «нравственность». Категории нравственности. Нормы морали. Этика как учение о законах нравственного поведения. Профессиональная этика и ее виды. </w:t>
      </w:r>
    </w:p>
    <w:p w:rsidR="00D452BF" w:rsidRPr="009D4381" w:rsidRDefault="00D452BF" w:rsidP="009D4381">
      <w:pPr>
        <w:contextualSpacing/>
        <w:jc w:val="both"/>
        <w:rPr>
          <w:b/>
          <w:bCs/>
        </w:rPr>
      </w:pPr>
      <w:r w:rsidRPr="009D4381">
        <w:rPr>
          <w:b/>
          <w:bCs/>
        </w:rPr>
        <w:t>Раздел 3. Профессиональное самоопределение и карьера</w:t>
      </w:r>
    </w:p>
    <w:p w:rsidR="00D452BF" w:rsidRPr="009D4381" w:rsidRDefault="00F861E3" w:rsidP="009D4381">
      <w:pPr>
        <w:contextualSpacing/>
        <w:jc w:val="both"/>
      </w:pPr>
      <w:r>
        <w:t xml:space="preserve">   </w:t>
      </w:r>
      <w:r w:rsidR="00D452BF" w:rsidRPr="009D4381">
        <w:t xml:space="preserve">Этапы и результаты профессионального становления личности. Выбор профессии. Профессиональная </w:t>
      </w:r>
      <w:proofErr w:type="spellStart"/>
      <w:r w:rsidR="00D452BF" w:rsidRPr="009D4381">
        <w:t>обученность</w:t>
      </w:r>
      <w:proofErr w:type="spellEnd"/>
      <w:r w:rsidR="00D452BF" w:rsidRPr="009D4381">
        <w:t xml:space="preserve">. Профессиональная комплектность.  Профессиональное мастерство. Понятия карьеры. Должностного роста, призвания. Факторы, влияющие на профессиональную подготовку и профессиональный успех. Планирование профессиональной карьеры. Рынок руда и профессий. Конъюнктура рынка труда и профессий. Спрос и предложения на различные виды профессионального труда. Способы изучения рынка труда и профессий. Средства получения информации о рынке труда и путях профессионального образования. </w:t>
      </w:r>
      <w:proofErr w:type="spellStart"/>
      <w:r w:rsidR="00D452BF" w:rsidRPr="009D4381">
        <w:t>Профконсультационная</w:t>
      </w:r>
      <w:proofErr w:type="spellEnd"/>
      <w:r w:rsidR="00D452BF" w:rsidRPr="009D4381">
        <w:t xml:space="preserve"> помощь: цели и задачи. Справочно-информационные, диагностические, медико-психологические, корректирующие, развивающие, формирующие центры профессиональной консультации. Методы и их работы. Общее и профессиональное образование. Виды и формы получения профессионального образования. Начальное, среднее и высшее профессиональное образование. Послевузовское профессиональное образование. Региональный рынок образовательных услуг. Методы поиска источников информации о рынке образовательных услуг. Формы </w:t>
      </w:r>
      <w:proofErr w:type="spellStart"/>
      <w:r w:rsidR="00D452BF" w:rsidRPr="009D4381">
        <w:t>самопрезентации</w:t>
      </w:r>
      <w:proofErr w:type="spellEnd"/>
      <w:r w:rsidR="00D452BF" w:rsidRPr="009D4381">
        <w:t xml:space="preserve">. Автобиография как форма </w:t>
      </w:r>
      <w:proofErr w:type="spellStart"/>
      <w:r w:rsidR="00D452BF" w:rsidRPr="009D4381">
        <w:t>самопрезентации</w:t>
      </w:r>
      <w:proofErr w:type="spellEnd"/>
      <w:r w:rsidR="00D452BF" w:rsidRPr="009D4381">
        <w:t xml:space="preserve"> для профессионального образования и трудоустройства. Типичные ошибки при собеседовании. Правила </w:t>
      </w:r>
      <w:proofErr w:type="spellStart"/>
      <w:r w:rsidR="00D452BF" w:rsidRPr="009D4381">
        <w:t>самопрезентации</w:t>
      </w:r>
      <w:proofErr w:type="spellEnd"/>
      <w:r w:rsidR="00D452BF" w:rsidRPr="009D4381">
        <w:t xml:space="preserve"> при посещении организации. </w:t>
      </w:r>
    </w:p>
    <w:p w:rsidR="00D452BF" w:rsidRPr="009D4381" w:rsidRDefault="00D452BF" w:rsidP="009D4381">
      <w:pPr>
        <w:contextualSpacing/>
        <w:jc w:val="both"/>
        <w:rPr>
          <w:b/>
          <w:bCs/>
        </w:rPr>
      </w:pPr>
      <w:r w:rsidRPr="009D4381">
        <w:rPr>
          <w:b/>
          <w:bCs/>
        </w:rPr>
        <w:t>Творческая проектная деятельность.</w:t>
      </w:r>
    </w:p>
    <w:p w:rsidR="00D452BF" w:rsidRDefault="00F861E3" w:rsidP="009D4381">
      <w:pPr>
        <w:contextualSpacing/>
        <w:jc w:val="both"/>
      </w:pPr>
      <w:r>
        <w:t xml:space="preserve">   </w:t>
      </w:r>
      <w:r w:rsidR="00D452BF" w:rsidRPr="009D4381">
        <w:t>Определение жизненных целей и задач. Составление плана действий по достижению намеченных целей. Выявление интересов, способностей, профессионально важных качеств. Обоснование выбора специальности и учебного заведения</w:t>
      </w:r>
    </w:p>
    <w:p w:rsidR="00F861E3" w:rsidRPr="009D4381" w:rsidRDefault="00F861E3" w:rsidP="009D4381">
      <w:pPr>
        <w:contextualSpacing/>
        <w:jc w:val="both"/>
      </w:pPr>
    </w:p>
    <w:p w:rsidR="009D4381" w:rsidRPr="00521F7F" w:rsidRDefault="00521F7F" w:rsidP="00521F7F">
      <w:pPr>
        <w:pStyle w:val="1"/>
        <w:spacing w:before="0"/>
        <w:contextualSpacing/>
        <w:jc w:val="center"/>
        <w:rPr>
          <w:rFonts w:ascii="Times New Roman" w:hAnsi="Times New Roman" w:cs="Times New Roman"/>
          <w:color w:val="000000" w:themeColor="text1"/>
          <w:sz w:val="24"/>
          <w:szCs w:val="24"/>
        </w:rPr>
      </w:pPr>
      <w:bookmarkStart w:id="23" w:name="_Toc24734106"/>
      <w:r w:rsidRPr="00521F7F">
        <w:rPr>
          <w:rFonts w:ascii="Times New Roman" w:hAnsi="Times New Roman" w:cs="Times New Roman"/>
          <w:color w:val="000000" w:themeColor="text1"/>
          <w:sz w:val="24"/>
          <w:szCs w:val="24"/>
        </w:rPr>
        <w:t xml:space="preserve">3. </w:t>
      </w:r>
      <w:r w:rsidR="009D4381" w:rsidRPr="00521F7F">
        <w:rPr>
          <w:rFonts w:ascii="Times New Roman" w:hAnsi="Times New Roman" w:cs="Times New Roman"/>
          <w:color w:val="000000" w:themeColor="text1"/>
          <w:sz w:val="24"/>
          <w:szCs w:val="24"/>
        </w:rPr>
        <w:t xml:space="preserve">ТЕМАТИЧЕСКОЕ ПЛАНИРОВАНИЕ </w:t>
      </w:r>
      <w:r w:rsidR="002C5050" w:rsidRPr="00521F7F">
        <w:rPr>
          <w:rFonts w:ascii="Times New Roman" w:hAnsi="Times New Roman" w:cs="Times New Roman"/>
          <w:color w:val="000000" w:themeColor="text1"/>
          <w:sz w:val="24"/>
          <w:szCs w:val="24"/>
        </w:rPr>
        <w:t>С УКАЗАНИЕМ КОЛИЧЕСТВА ЧАСОВ, ОТВОДИМЫХ НА ОСВОЕНИЕ КАЖДОЙ ТЕМЫ УЧЕБНОГО ПРЕДМЕТА</w:t>
      </w:r>
      <w:bookmarkEnd w:id="23"/>
    </w:p>
    <w:p w:rsidR="009D4381" w:rsidRPr="00521F7F" w:rsidRDefault="009D4381" w:rsidP="00521F7F">
      <w:pPr>
        <w:pStyle w:val="1"/>
        <w:spacing w:before="0"/>
        <w:contextualSpacing/>
        <w:jc w:val="center"/>
        <w:rPr>
          <w:rFonts w:ascii="Times New Roman" w:hAnsi="Times New Roman" w:cs="Times New Roman"/>
          <w:color w:val="000000" w:themeColor="text1"/>
          <w:sz w:val="24"/>
          <w:szCs w:val="24"/>
        </w:rPr>
      </w:pPr>
      <w:bookmarkStart w:id="24" w:name="_Toc24734107"/>
      <w:r w:rsidRPr="00521F7F">
        <w:rPr>
          <w:rFonts w:ascii="Times New Roman" w:hAnsi="Times New Roman" w:cs="Times New Roman"/>
          <w:color w:val="000000" w:themeColor="text1"/>
          <w:sz w:val="24"/>
          <w:szCs w:val="24"/>
        </w:rPr>
        <w:t>«Технология профессиональной карьеры. Эффективное поведение на рынке труда»</w:t>
      </w:r>
      <w:bookmarkEnd w:id="24"/>
    </w:p>
    <w:p w:rsidR="00C139C4" w:rsidRPr="009D4381" w:rsidRDefault="00C139C4" w:rsidP="009D4381">
      <w:pPr>
        <w:contextualSpacing/>
        <w:jc w:val="both"/>
        <w:rPr>
          <w:b/>
          <w:bCs/>
        </w:rPr>
      </w:pPr>
    </w:p>
    <w:p w:rsidR="00C139C4" w:rsidRPr="009D4381" w:rsidRDefault="00C139C4" w:rsidP="00F861E3">
      <w:pPr>
        <w:contextualSpacing/>
        <w:jc w:val="center"/>
        <w:rPr>
          <w:b/>
          <w:bCs/>
        </w:rPr>
      </w:pPr>
      <w:bookmarkStart w:id="25" w:name="_Toc24734108"/>
      <w:r w:rsidRPr="00521F7F">
        <w:rPr>
          <w:rStyle w:val="20"/>
          <w:rFonts w:ascii="Times New Roman" w:hAnsi="Times New Roman" w:cs="Times New Roman"/>
          <w:color w:val="000000" w:themeColor="text1"/>
        </w:rPr>
        <w:t>10класс</w:t>
      </w:r>
      <w:bookmarkEnd w:id="25"/>
      <w:r w:rsidRPr="00521F7F">
        <w:rPr>
          <w:rStyle w:val="20"/>
          <w:rFonts w:ascii="Times New Roman" w:hAnsi="Times New Roman" w:cs="Times New Roman"/>
          <w:color w:val="000000" w:themeColor="text1"/>
        </w:rPr>
        <w:t xml:space="preserve"> </w:t>
      </w:r>
      <w:r w:rsidRPr="009D4381">
        <w:rPr>
          <w:b/>
          <w:bCs/>
        </w:rPr>
        <w:t>(1 час в неделю, всего 32 часа, 3 часа резерв)</w:t>
      </w:r>
    </w:p>
    <w:tbl>
      <w:tblPr>
        <w:tblpPr w:leftFromText="180" w:rightFromText="180" w:vertAnchor="text" w:horzAnchor="page" w:tblpX="676" w:tblpY="269"/>
        <w:tblW w:w="10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9"/>
        <w:gridCol w:w="8795"/>
        <w:gridCol w:w="1139"/>
      </w:tblGrid>
      <w:tr w:rsidR="00C139C4" w:rsidRPr="009D4381" w:rsidTr="004129EB">
        <w:trPr>
          <w:trHeight w:val="465"/>
        </w:trPr>
        <w:tc>
          <w:tcPr>
            <w:tcW w:w="669" w:type="dxa"/>
            <w:vMerge w:val="restart"/>
          </w:tcPr>
          <w:p w:rsidR="00C139C4" w:rsidRPr="009D4381" w:rsidRDefault="00C139C4" w:rsidP="009D4381">
            <w:pPr>
              <w:tabs>
                <w:tab w:val="left" w:pos="2410"/>
              </w:tabs>
              <w:contextualSpacing/>
              <w:jc w:val="both"/>
            </w:pPr>
            <w:r w:rsidRPr="009D4381">
              <w:t xml:space="preserve">№ </w:t>
            </w:r>
          </w:p>
        </w:tc>
        <w:tc>
          <w:tcPr>
            <w:tcW w:w="8795" w:type="dxa"/>
            <w:vMerge w:val="restart"/>
            <w:tcBorders>
              <w:right w:val="single" w:sz="4" w:space="0" w:color="auto"/>
            </w:tcBorders>
          </w:tcPr>
          <w:p w:rsidR="00C139C4" w:rsidRPr="009D4381" w:rsidRDefault="00C139C4" w:rsidP="009D4381">
            <w:pPr>
              <w:contextualSpacing/>
              <w:jc w:val="both"/>
            </w:pPr>
            <w:r w:rsidRPr="009D4381">
              <w:t>Тема урока</w:t>
            </w:r>
          </w:p>
        </w:tc>
        <w:tc>
          <w:tcPr>
            <w:tcW w:w="1139" w:type="dxa"/>
            <w:vMerge w:val="restart"/>
          </w:tcPr>
          <w:p w:rsidR="00C139C4" w:rsidRPr="009D4381" w:rsidRDefault="00C139C4" w:rsidP="009D4381">
            <w:pPr>
              <w:contextualSpacing/>
              <w:jc w:val="both"/>
            </w:pPr>
            <w:r w:rsidRPr="009D4381">
              <w:t>Кол-во часов</w:t>
            </w:r>
          </w:p>
        </w:tc>
      </w:tr>
      <w:tr w:rsidR="00C139C4" w:rsidRPr="009D4381" w:rsidTr="004129EB">
        <w:trPr>
          <w:trHeight w:val="276"/>
        </w:trPr>
        <w:tc>
          <w:tcPr>
            <w:tcW w:w="669" w:type="dxa"/>
            <w:vMerge/>
          </w:tcPr>
          <w:p w:rsidR="00C139C4" w:rsidRPr="009D4381" w:rsidRDefault="00C139C4" w:rsidP="009D4381">
            <w:pPr>
              <w:contextualSpacing/>
              <w:jc w:val="both"/>
            </w:pPr>
          </w:p>
        </w:tc>
        <w:tc>
          <w:tcPr>
            <w:tcW w:w="8795" w:type="dxa"/>
            <w:vMerge/>
            <w:tcBorders>
              <w:right w:val="single" w:sz="4" w:space="0" w:color="auto"/>
            </w:tcBorders>
          </w:tcPr>
          <w:p w:rsidR="00C139C4" w:rsidRPr="009D4381" w:rsidRDefault="00C139C4" w:rsidP="009D4381">
            <w:pPr>
              <w:contextualSpacing/>
              <w:jc w:val="both"/>
            </w:pPr>
          </w:p>
        </w:tc>
        <w:tc>
          <w:tcPr>
            <w:tcW w:w="1139" w:type="dxa"/>
            <w:vMerge/>
          </w:tcPr>
          <w:p w:rsidR="00C139C4" w:rsidRPr="009D4381" w:rsidRDefault="00C139C4" w:rsidP="009D4381">
            <w:pPr>
              <w:contextualSpacing/>
              <w:jc w:val="both"/>
            </w:pPr>
          </w:p>
        </w:tc>
      </w:tr>
      <w:tr w:rsidR="00C139C4" w:rsidRPr="009D4381" w:rsidTr="002E6A86">
        <w:trPr>
          <w:trHeight w:val="350"/>
        </w:trPr>
        <w:tc>
          <w:tcPr>
            <w:tcW w:w="669" w:type="dxa"/>
          </w:tcPr>
          <w:p w:rsidR="00C139C4" w:rsidRPr="009D4381" w:rsidRDefault="00CC70FE" w:rsidP="009D4381">
            <w:pPr>
              <w:contextualSpacing/>
              <w:jc w:val="both"/>
            </w:pPr>
            <w:r w:rsidRPr="009D4381">
              <w:lastRenderedPageBreak/>
              <w:t>1</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Выбор</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объекта</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проектирования</w:t>
            </w:r>
            <w:proofErr w:type="spellEnd"/>
          </w:p>
          <w:p w:rsidR="00C139C4" w:rsidRPr="009D4381" w:rsidRDefault="00C139C4" w:rsidP="009D4381">
            <w:pPr>
              <w:pStyle w:val="a7"/>
              <w:contextualSpacing/>
              <w:jc w:val="both"/>
              <w:rPr>
                <w:rFonts w:ascii="Times New Roman" w:hAnsi="Times New Roman" w:cs="Times New Roman"/>
              </w:rPr>
            </w:pPr>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contextualSpacing/>
              <w:jc w:val="both"/>
            </w:pPr>
            <w:r w:rsidRPr="009D4381">
              <w:t>2</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Выбор варианта и материалов для проектного изделия</w:t>
            </w:r>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contextualSpacing/>
              <w:jc w:val="both"/>
            </w:pPr>
            <w:r w:rsidRPr="009D4381">
              <w:t>3</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Расчет</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себестоимости</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изделия</w:t>
            </w:r>
            <w:proofErr w:type="spellEnd"/>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contextualSpacing/>
              <w:jc w:val="both"/>
            </w:pPr>
            <w:r w:rsidRPr="009D4381">
              <w:t>4</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Стандартизация. Проектная документация</w:t>
            </w:r>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contextualSpacing/>
              <w:jc w:val="both"/>
            </w:pPr>
            <w:r w:rsidRPr="009D4381">
              <w:t>5</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Использование компьютерных технологий при проектировании</w:t>
            </w:r>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contextualSpacing/>
              <w:jc w:val="both"/>
            </w:pPr>
            <w:r w:rsidRPr="009D4381">
              <w:t>6</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Выполнение технических рисунков и рабочих чертежей</w:t>
            </w:r>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contextualSpacing/>
              <w:jc w:val="both"/>
            </w:pPr>
            <w:r w:rsidRPr="009D4381">
              <w:t>7</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rPr>
            </w:pPr>
            <w:proofErr w:type="spellStart"/>
            <w:r w:rsidRPr="009D4381">
              <w:rPr>
                <w:rFonts w:ascii="Times New Roman" w:hAnsi="Times New Roman" w:cs="Times New Roman"/>
                <w:lang w:val="ru-RU"/>
              </w:rPr>
              <w:t>Оформле</w:t>
            </w:r>
            <w:r w:rsidRPr="009D4381">
              <w:rPr>
                <w:rFonts w:ascii="Times New Roman" w:hAnsi="Times New Roman" w:cs="Times New Roman"/>
              </w:rPr>
              <w:t>ние</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проектной</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документации</w:t>
            </w:r>
            <w:proofErr w:type="spellEnd"/>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contextualSpacing/>
              <w:jc w:val="both"/>
            </w:pPr>
            <w:r w:rsidRPr="009D4381">
              <w:t>8</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Организация</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технологического</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процесса</w:t>
            </w:r>
            <w:proofErr w:type="spellEnd"/>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contextualSpacing/>
              <w:jc w:val="both"/>
            </w:pPr>
            <w:r w:rsidRPr="009D4381">
              <w:t>9</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Организация</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рабочего</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места</w:t>
            </w:r>
            <w:proofErr w:type="spellEnd"/>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contextualSpacing/>
              <w:jc w:val="both"/>
            </w:pPr>
            <w:r w:rsidRPr="009D4381">
              <w:t>10</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Реализация технологического  процесса изготовления деталей</w:t>
            </w:r>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contextualSpacing/>
              <w:jc w:val="both"/>
            </w:pPr>
            <w:r w:rsidRPr="009D4381">
              <w:t>11</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Процесс сборки изделия из деталей</w:t>
            </w:r>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contextualSpacing/>
              <w:jc w:val="both"/>
            </w:pPr>
            <w:r w:rsidRPr="009D4381">
              <w:t>12</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Соблюдение</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правил</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безопасной</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работы</w:t>
            </w:r>
            <w:proofErr w:type="spellEnd"/>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contextualSpacing/>
              <w:jc w:val="both"/>
            </w:pPr>
            <w:r w:rsidRPr="009D4381">
              <w:t>13</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Промежуточный</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контроль</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этапа</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изготовления</w:t>
            </w:r>
            <w:proofErr w:type="spellEnd"/>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contextualSpacing/>
              <w:jc w:val="both"/>
            </w:pPr>
            <w:r w:rsidRPr="009D4381">
              <w:t>14</w:t>
            </w:r>
          </w:p>
        </w:tc>
        <w:tc>
          <w:tcPr>
            <w:tcW w:w="8795" w:type="dxa"/>
            <w:tcBorders>
              <w:right w:val="single" w:sz="4" w:space="0" w:color="auto"/>
            </w:tcBorders>
          </w:tcPr>
          <w:p w:rsidR="00C139C4" w:rsidRPr="009D4381" w:rsidRDefault="00C139C4" w:rsidP="009D4381">
            <w:pPr>
              <w:pStyle w:val="a7"/>
              <w:ind w:right="-108"/>
              <w:contextualSpacing/>
              <w:jc w:val="both"/>
              <w:rPr>
                <w:rFonts w:ascii="Times New Roman" w:hAnsi="Times New Roman" w:cs="Times New Roman"/>
              </w:rPr>
            </w:pPr>
            <w:proofErr w:type="spellStart"/>
            <w:r w:rsidRPr="009D4381">
              <w:rPr>
                <w:rFonts w:ascii="Times New Roman" w:hAnsi="Times New Roman" w:cs="Times New Roman"/>
              </w:rPr>
              <w:t>Анализ</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результатов</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проектной</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lang w:val="ru-RU"/>
              </w:rPr>
              <w:t>д</w:t>
            </w:r>
            <w:r w:rsidRPr="009D4381">
              <w:rPr>
                <w:rFonts w:ascii="Times New Roman" w:hAnsi="Times New Roman" w:cs="Times New Roman"/>
              </w:rPr>
              <w:t>еятельности</w:t>
            </w:r>
            <w:proofErr w:type="spellEnd"/>
            <w:r w:rsidRPr="009D4381">
              <w:rPr>
                <w:rFonts w:ascii="Times New Roman" w:hAnsi="Times New Roman" w:cs="Times New Roman"/>
              </w:rPr>
              <w:t xml:space="preserve">. </w:t>
            </w:r>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contextualSpacing/>
              <w:jc w:val="both"/>
            </w:pPr>
            <w:r w:rsidRPr="009D4381">
              <w:t>15</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Проведение</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испытаний</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объекта</w:t>
            </w:r>
            <w:proofErr w:type="spellEnd"/>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contextualSpacing/>
              <w:jc w:val="both"/>
            </w:pPr>
            <w:r w:rsidRPr="009D4381">
              <w:t>16</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Презентация проектов и результатов труда</w:t>
            </w:r>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pStyle w:val="a7"/>
              <w:contextualSpacing/>
              <w:jc w:val="both"/>
              <w:rPr>
                <w:rFonts w:ascii="Times New Roman" w:hAnsi="Times New Roman" w:cs="Times New Roman"/>
                <w:lang w:val="ru-RU"/>
              </w:rPr>
            </w:pPr>
            <w:r w:rsidRPr="009D4381">
              <w:rPr>
                <w:rFonts w:ascii="Times New Roman" w:hAnsi="Times New Roman" w:cs="Times New Roman"/>
              </w:rPr>
              <w:t>17</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Понятие профессиональной деятельности. Разделение и специализация труда</w:t>
            </w:r>
          </w:p>
        </w:tc>
        <w:tc>
          <w:tcPr>
            <w:tcW w:w="1139" w:type="dxa"/>
            <w:tcBorders>
              <w:top w:val="single" w:sz="4" w:space="0" w:color="auto"/>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pStyle w:val="a7"/>
              <w:contextualSpacing/>
              <w:jc w:val="both"/>
              <w:rPr>
                <w:rFonts w:ascii="Times New Roman" w:hAnsi="Times New Roman" w:cs="Times New Roman"/>
                <w:lang w:val="ru-RU"/>
              </w:rPr>
            </w:pPr>
            <w:r w:rsidRPr="009D4381">
              <w:rPr>
                <w:rFonts w:ascii="Times New Roman" w:hAnsi="Times New Roman" w:cs="Times New Roman"/>
              </w:rPr>
              <w:t>18</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Производство и его составляющие. Технологический процесс</w:t>
            </w:r>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pStyle w:val="a7"/>
              <w:contextualSpacing/>
              <w:jc w:val="both"/>
              <w:rPr>
                <w:rFonts w:ascii="Times New Roman" w:hAnsi="Times New Roman" w:cs="Times New Roman"/>
              </w:rPr>
            </w:pPr>
            <w:r w:rsidRPr="009D4381">
              <w:rPr>
                <w:rFonts w:ascii="Times New Roman" w:hAnsi="Times New Roman" w:cs="Times New Roman"/>
              </w:rPr>
              <w:t>19</w:t>
            </w:r>
          </w:p>
        </w:tc>
        <w:tc>
          <w:tcPr>
            <w:tcW w:w="8795" w:type="dxa"/>
            <w:tcBorders>
              <w:right w:val="single" w:sz="4" w:space="0" w:color="auto"/>
            </w:tcBorders>
          </w:tcPr>
          <w:p w:rsidR="00C139C4" w:rsidRPr="009D4381" w:rsidRDefault="00C139C4" w:rsidP="009D4381">
            <w:pPr>
              <w:pStyle w:val="a7"/>
              <w:ind w:right="-108"/>
              <w:contextualSpacing/>
              <w:jc w:val="both"/>
              <w:rPr>
                <w:rFonts w:ascii="Times New Roman" w:hAnsi="Times New Roman" w:cs="Times New Roman"/>
                <w:lang w:val="ru-RU"/>
              </w:rPr>
            </w:pPr>
            <w:r w:rsidRPr="009D4381">
              <w:rPr>
                <w:rFonts w:ascii="Times New Roman" w:hAnsi="Times New Roman" w:cs="Times New Roman"/>
                <w:lang w:val="ru-RU"/>
              </w:rPr>
              <w:t>Материальные и нематериальные сферы производства</w:t>
            </w:r>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pStyle w:val="a7"/>
              <w:contextualSpacing/>
              <w:jc w:val="both"/>
              <w:rPr>
                <w:rFonts w:ascii="Times New Roman" w:hAnsi="Times New Roman" w:cs="Times New Roman"/>
              </w:rPr>
            </w:pPr>
            <w:r w:rsidRPr="009D4381">
              <w:rPr>
                <w:rFonts w:ascii="Times New Roman" w:hAnsi="Times New Roman" w:cs="Times New Roman"/>
              </w:rPr>
              <w:t>20</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Производственное</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предприятие</w:t>
            </w:r>
            <w:proofErr w:type="spellEnd"/>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pStyle w:val="a7"/>
              <w:contextualSpacing/>
              <w:jc w:val="both"/>
              <w:rPr>
                <w:rFonts w:ascii="Times New Roman" w:hAnsi="Times New Roman" w:cs="Times New Roman"/>
                <w:lang w:val="ru-RU"/>
              </w:rPr>
            </w:pPr>
            <w:r w:rsidRPr="009D4381">
              <w:rPr>
                <w:rFonts w:ascii="Times New Roman" w:hAnsi="Times New Roman" w:cs="Times New Roman"/>
              </w:rPr>
              <w:t>21</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Система</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нормирования</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труда</w:t>
            </w:r>
            <w:proofErr w:type="spellEnd"/>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pStyle w:val="a7"/>
              <w:contextualSpacing/>
              <w:jc w:val="both"/>
              <w:rPr>
                <w:rFonts w:ascii="Times New Roman" w:hAnsi="Times New Roman" w:cs="Times New Roman"/>
              </w:rPr>
            </w:pPr>
            <w:r w:rsidRPr="009D4381">
              <w:rPr>
                <w:rFonts w:ascii="Times New Roman" w:hAnsi="Times New Roman" w:cs="Times New Roman"/>
              </w:rPr>
              <w:t>22</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Система</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оплаты</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труда</w:t>
            </w:r>
            <w:proofErr w:type="spellEnd"/>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pStyle w:val="a7"/>
              <w:contextualSpacing/>
              <w:jc w:val="both"/>
              <w:rPr>
                <w:rFonts w:ascii="Times New Roman" w:hAnsi="Times New Roman" w:cs="Times New Roman"/>
                <w:lang w:val="ru-RU"/>
              </w:rPr>
            </w:pPr>
            <w:r w:rsidRPr="009D4381">
              <w:rPr>
                <w:rFonts w:ascii="Times New Roman" w:hAnsi="Times New Roman" w:cs="Times New Roman"/>
              </w:rPr>
              <w:t>23</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Культура</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труда</w:t>
            </w:r>
            <w:proofErr w:type="spellEnd"/>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pStyle w:val="a7"/>
              <w:contextualSpacing/>
              <w:jc w:val="both"/>
              <w:rPr>
                <w:rFonts w:ascii="Times New Roman" w:hAnsi="Times New Roman" w:cs="Times New Roman"/>
              </w:rPr>
            </w:pPr>
            <w:r w:rsidRPr="009D4381">
              <w:rPr>
                <w:rFonts w:ascii="Times New Roman" w:hAnsi="Times New Roman" w:cs="Times New Roman"/>
              </w:rPr>
              <w:t>24</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Профессиональная</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этика</w:t>
            </w:r>
            <w:proofErr w:type="spellEnd"/>
          </w:p>
        </w:tc>
        <w:tc>
          <w:tcPr>
            <w:tcW w:w="1139" w:type="dxa"/>
            <w:tcBorders>
              <w:left w:val="single" w:sz="4" w:space="0" w:color="auto"/>
            </w:tcBorders>
          </w:tcPr>
          <w:p w:rsidR="00C139C4" w:rsidRPr="009D4381" w:rsidRDefault="00CC70FE" w:rsidP="009D4381">
            <w:pPr>
              <w:contextualSpacing/>
              <w:jc w:val="both"/>
            </w:pPr>
            <w:r w:rsidRPr="009D4381">
              <w:t>1ч</w:t>
            </w:r>
          </w:p>
        </w:tc>
      </w:tr>
      <w:tr w:rsidR="00635F05" w:rsidRPr="009D4381" w:rsidTr="00635F05">
        <w:tc>
          <w:tcPr>
            <w:tcW w:w="669" w:type="dxa"/>
          </w:tcPr>
          <w:p w:rsidR="00635F05" w:rsidRPr="009D4381" w:rsidRDefault="00635F05" w:rsidP="009D4381">
            <w:pPr>
              <w:pStyle w:val="a7"/>
              <w:contextualSpacing/>
              <w:jc w:val="both"/>
              <w:rPr>
                <w:rFonts w:ascii="Times New Roman" w:hAnsi="Times New Roman" w:cs="Times New Roman"/>
                <w:lang w:val="ru-RU"/>
              </w:rPr>
            </w:pPr>
            <w:r w:rsidRPr="009D4381">
              <w:rPr>
                <w:rFonts w:ascii="Times New Roman" w:hAnsi="Times New Roman" w:cs="Times New Roman"/>
              </w:rPr>
              <w:t>25</w:t>
            </w:r>
          </w:p>
        </w:tc>
        <w:tc>
          <w:tcPr>
            <w:tcW w:w="8795" w:type="dxa"/>
            <w:tcBorders>
              <w:bottom w:val="single" w:sz="4" w:space="0" w:color="auto"/>
              <w:right w:val="single" w:sz="4" w:space="0" w:color="auto"/>
            </w:tcBorders>
          </w:tcPr>
          <w:p w:rsidR="00635F05" w:rsidRPr="009D4381" w:rsidRDefault="00635F05"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Этапы</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профессионального</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становления</w:t>
            </w:r>
            <w:proofErr w:type="spellEnd"/>
          </w:p>
        </w:tc>
        <w:tc>
          <w:tcPr>
            <w:tcW w:w="1139" w:type="dxa"/>
            <w:tcBorders>
              <w:top w:val="single" w:sz="4" w:space="0" w:color="auto"/>
              <w:bottom w:val="single" w:sz="4" w:space="0" w:color="auto"/>
              <w:right w:val="single" w:sz="4" w:space="0" w:color="auto"/>
            </w:tcBorders>
            <w:shd w:val="clear" w:color="auto" w:fill="auto"/>
          </w:tcPr>
          <w:p w:rsidR="00635F05" w:rsidRPr="009D4381" w:rsidRDefault="00CC70FE" w:rsidP="009D4381">
            <w:pPr>
              <w:contextualSpacing/>
              <w:jc w:val="both"/>
            </w:pPr>
            <w:r w:rsidRPr="009D4381">
              <w:t>1ч</w:t>
            </w:r>
          </w:p>
        </w:tc>
      </w:tr>
      <w:tr w:rsidR="00635F05" w:rsidRPr="009D4381" w:rsidTr="00635F05">
        <w:tc>
          <w:tcPr>
            <w:tcW w:w="669" w:type="dxa"/>
          </w:tcPr>
          <w:p w:rsidR="00635F05" w:rsidRPr="009D4381" w:rsidRDefault="00635F05" w:rsidP="009D4381">
            <w:pPr>
              <w:pStyle w:val="a7"/>
              <w:contextualSpacing/>
              <w:jc w:val="both"/>
              <w:rPr>
                <w:rFonts w:ascii="Times New Roman" w:hAnsi="Times New Roman" w:cs="Times New Roman"/>
              </w:rPr>
            </w:pPr>
            <w:r w:rsidRPr="009D4381">
              <w:rPr>
                <w:rFonts w:ascii="Times New Roman" w:hAnsi="Times New Roman" w:cs="Times New Roman"/>
              </w:rPr>
              <w:t>26</w:t>
            </w:r>
          </w:p>
        </w:tc>
        <w:tc>
          <w:tcPr>
            <w:tcW w:w="8795" w:type="dxa"/>
            <w:tcBorders>
              <w:top w:val="single" w:sz="4" w:space="0" w:color="auto"/>
              <w:right w:val="single" w:sz="4" w:space="0" w:color="auto"/>
            </w:tcBorders>
          </w:tcPr>
          <w:p w:rsidR="00635F05" w:rsidRPr="009D4381" w:rsidRDefault="00635F05"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Профессиональная</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карьера</w:t>
            </w:r>
            <w:proofErr w:type="spellEnd"/>
          </w:p>
        </w:tc>
        <w:tc>
          <w:tcPr>
            <w:tcW w:w="1139" w:type="dxa"/>
            <w:tcBorders>
              <w:top w:val="single" w:sz="4" w:space="0" w:color="auto"/>
              <w:bottom w:val="single" w:sz="4" w:space="0" w:color="auto"/>
              <w:right w:val="single" w:sz="4" w:space="0" w:color="auto"/>
            </w:tcBorders>
            <w:shd w:val="clear" w:color="auto" w:fill="auto"/>
          </w:tcPr>
          <w:p w:rsidR="00635F05" w:rsidRPr="009D4381" w:rsidRDefault="00CC70FE" w:rsidP="009D4381">
            <w:pPr>
              <w:contextualSpacing/>
              <w:jc w:val="both"/>
            </w:pPr>
            <w:r w:rsidRPr="009D4381">
              <w:t>1ч</w:t>
            </w:r>
          </w:p>
        </w:tc>
      </w:tr>
      <w:tr w:rsidR="00635F05" w:rsidRPr="009D4381" w:rsidTr="00635F05">
        <w:tc>
          <w:tcPr>
            <w:tcW w:w="669" w:type="dxa"/>
          </w:tcPr>
          <w:p w:rsidR="00635F05" w:rsidRPr="009D4381" w:rsidRDefault="00635F05" w:rsidP="009D4381">
            <w:pPr>
              <w:pStyle w:val="a7"/>
              <w:contextualSpacing/>
              <w:jc w:val="both"/>
              <w:rPr>
                <w:rFonts w:ascii="Times New Roman" w:hAnsi="Times New Roman" w:cs="Times New Roman"/>
                <w:lang w:val="ru-RU"/>
              </w:rPr>
            </w:pPr>
            <w:r w:rsidRPr="009D4381">
              <w:rPr>
                <w:rFonts w:ascii="Times New Roman" w:hAnsi="Times New Roman" w:cs="Times New Roman"/>
              </w:rPr>
              <w:t>27</w:t>
            </w:r>
          </w:p>
        </w:tc>
        <w:tc>
          <w:tcPr>
            <w:tcW w:w="8795" w:type="dxa"/>
            <w:tcBorders>
              <w:right w:val="single" w:sz="4" w:space="0" w:color="auto"/>
            </w:tcBorders>
          </w:tcPr>
          <w:p w:rsidR="00635F05" w:rsidRPr="009D4381" w:rsidRDefault="00635F05"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Рынок</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труда</w:t>
            </w:r>
            <w:proofErr w:type="spellEnd"/>
            <w:r w:rsidRPr="009D4381">
              <w:rPr>
                <w:rFonts w:ascii="Times New Roman" w:hAnsi="Times New Roman" w:cs="Times New Roman"/>
              </w:rPr>
              <w:t xml:space="preserve"> и </w:t>
            </w:r>
            <w:proofErr w:type="spellStart"/>
            <w:r w:rsidRPr="009D4381">
              <w:rPr>
                <w:rFonts w:ascii="Times New Roman" w:hAnsi="Times New Roman" w:cs="Times New Roman"/>
              </w:rPr>
              <w:t>профессий</w:t>
            </w:r>
            <w:proofErr w:type="spellEnd"/>
          </w:p>
        </w:tc>
        <w:tc>
          <w:tcPr>
            <w:tcW w:w="1139" w:type="dxa"/>
            <w:tcBorders>
              <w:top w:val="single" w:sz="4" w:space="0" w:color="auto"/>
              <w:bottom w:val="single" w:sz="4" w:space="0" w:color="auto"/>
              <w:right w:val="single" w:sz="4" w:space="0" w:color="auto"/>
            </w:tcBorders>
            <w:shd w:val="clear" w:color="auto" w:fill="auto"/>
          </w:tcPr>
          <w:p w:rsidR="00635F05"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pStyle w:val="a7"/>
              <w:contextualSpacing/>
              <w:jc w:val="both"/>
              <w:rPr>
                <w:rFonts w:ascii="Times New Roman" w:hAnsi="Times New Roman" w:cs="Times New Roman"/>
              </w:rPr>
            </w:pPr>
            <w:r w:rsidRPr="009D4381">
              <w:rPr>
                <w:rFonts w:ascii="Times New Roman" w:hAnsi="Times New Roman" w:cs="Times New Roman"/>
              </w:rPr>
              <w:t>28</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Профессиональная деятельность в различных сферах экономики</w:t>
            </w:r>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rPr>
          <w:trHeight w:val="366"/>
        </w:trPr>
        <w:tc>
          <w:tcPr>
            <w:tcW w:w="669" w:type="dxa"/>
          </w:tcPr>
          <w:p w:rsidR="00C139C4" w:rsidRPr="009D4381" w:rsidRDefault="00C139C4" w:rsidP="009D4381">
            <w:pPr>
              <w:pStyle w:val="a7"/>
              <w:contextualSpacing/>
              <w:jc w:val="both"/>
              <w:rPr>
                <w:rFonts w:ascii="Times New Roman" w:hAnsi="Times New Roman" w:cs="Times New Roman"/>
                <w:lang w:val="ru-RU"/>
              </w:rPr>
            </w:pPr>
            <w:r w:rsidRPr="009D4381">
              <w:rPr>
                <w:rFonts w:ascii="Times New Roman" w:hAnsi="Times New Roman" w:cs="Times New Roman"/>
              </w:rPr>
              <w:t>29</w:t>
            </w:r>
          </w:p>
        </w:tc>
        <w:tc>
          <w:tcPr>
            <w:tcW w:w="8795" w:type="dxa"/>
            <w:tcBorders>
              <w:right w:val="single" w:sz="4" w:space="0" w:color="auto"/>
            </w:tcBorders>
          </w:tcPr>
          <w:p w:rsidR="00C139C4" w:rsidRPr="002E6A86" w:rsidRDefault="00C139C4" w:rsidP="009D4381">
            <w:pPr>
              <w:pStyle w:val="a7"/>
              <w:contextualSpacing/>
              <w:jc w:val="both"/>
              <w:rPr>
                <w:rFonts w:ascii="Times New Roman" w:hAnsi="Times New Roman" w:cs="Times New Roman"/>
                <w:lang w:val="ru-RU"/>
              </w:rPr>
            </w:pPr>
            <w:proofErr w:type="spellStart"/>
            <w:r w:rsidRPr="009D4381">
              <w:rPr>
                <w:rFonts w:ascii="Times New Roman" w:hAnsi="Times New Roman" w:cs="Times New Roman"/>
              </w:rPr>
              <w:t>Профконсультационная</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помощь</w:t>
            </w:r>
            <w:proofErr w:type="spellEnd"/>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pStyle w:val="a7"/>
              <w:contextualSpacing/>
              <w:jc w:val="both"/>
              <w:rPr>
                <w:rFonts w:ascii="Times New Roman" w:hAnsi="Times New Roman" w:cs="Times New Roman"/>
              </w:rPr>
            </w:pPr>
            <w:r w:rsidRPr="009D4381">
              <w:rPr>
                <w:rFonts w:ascii="Times New Roman" w:hAnsi="Times New Roman" w:cs="Times New Roman"/>
              </w:rPr>
              <w:t>30</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 xml:space="preserve">Изучение работы центра </w:t>
            </w:r>
            <w:proofErr w:type="spellStart"/>
            <w:r w:rsidRPr="009D4381">
              <w:rPr>
                <w:rFonts w:ascii="Times New Roman" w:hAnsi="Times New Roman" w:cs="Times New Roman"/>
                <w:lang w:val="ru-RU"/>
              </w:rPr>
              <w:t>профконсультационной</w:t>
            </w:r>
            <w:proofErr w:type="spellEnd"/>
            <w:r w:rsidRPr="009D4381">
              <w:rPr>
                <w:rFonts w:ascii="Times New Roman" w:hAnsi="Times New Roman" w:cs="Times New Roman"/>
                <w:lang w:val="ru-RU"/>
              </w:rPr>
              <w:t xml:space="preserve"> помощи</w:t>
            </w:r>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pStyle w:val="a7"/>
              <w:contextualSpacing/>
              <w:jc w:val="both"/>
              <w:rPr>
                <w:rFonts w:ascii="Times New Roman" w:hAnsi="Times New Roman" w:cs="Times New Roman"/>
                <w:lang w:val="ru-RU"/>
              </w:rPr>
            </w:pPr>
            <w:r w:rsidRPr="009D4381">
              <w:rPr>
                <w:rFonts w:ascii="Times New Roman" w:hAnsi="Times New Roman" w:cs="Times New Roman"/>
              </w:rPr>
              <w:t>31</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Виды и формы получения профессионального образования</w:t>
            </w:r>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c>
          <w:tcPr>
            <w:tcW w:w="669" w:type="dxa"/>
          </w:tcPr>
          <w:p w:rsidR="00C139C4" w:rsidRPr="009D4381" w:rsidRDefault="00C139C4" w:rsidP="009D4381">
            <w:pPr>
              <w:pStyle w:val="a7"/>
              <w:contextualSpacing/>
              <w:jc w:val="both"/>
              <w:rPr>
                <w:rFonts w:ascii="Times New Roman" w:hAnsi="Times New Roman" w:cs="Times New Roman"/>
                <w:lang w:val="ru-RU"/>
              </w:rPr>
            </w:pPr>
            <w:r w:rsidRPr="009D4381">
              <w:rPr>
                <w:rFonts w:ascii="Times New Roman" w:hAnsi="Times New Roman" w:cs="Times New Roman"/>
              </w:rPr>
              <w:t>32</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Формы</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самопрезентации</w:t>
            </w:r>
            <w:proofErr w:type="spellEnd"/>
          </w:p>
        </w:tc>
        <w:tc>
          <w:tcPr>
            <w:tcW w:w="1139" w:type="dxa"/>
            <w:tcBorders>
              <w:left w:val="single" w:sz="4" w:space="0" w:color="auto"/>
            </w:tcBorders>
          </w:tcPr>
          <w:p w:rsidR="00C139C4" w:rsidRPr="009D4381" w:rsidRDefault="00CC70FE" w:rsidP="009D4381">
            <w:pPr>
              <w:contextualSpacing/>
              <w:jc w:val="both"/>
            </w:pPr>
            <w:r w:rsidRPr="009D4381">
              <w:t>1ч</w:t>
            </w:r>
          </w:p>
        </w:tc>
      </w:tr>
      <w:tr w:rsidR="00C139C4" w:rsidRPr="009D4381" w:rsidTr="004129EB">
        <w:trPr>
          <w:trHeight w:val="700"/>
        </w:trPr>
        <w:tc>
          <w:tcPr>
            <w:tcW w:w="669" w:type="dxa"/>
          </w:tcPr>
          <w:p w:rsidR="00C139C4" w:rsidRPr="009D4381" w:rsidRDefault="00C139C4" w:rsidP="009D4381">
            <w:pPr>
              <w:pStyle w:val="a7"/>
              <w:contextualSpacing/>
              <w:jc w:val="both"/>
              <w:rPr>
                <w:rFonts w:ascii="Times New Roman" w:hAnsi="Times New Roman" w:cs="Times New Roman"/>
                <w:lang w:val="ru-RU"/>
              </w:rPr>
            </w:pPr>
            <w:r w:rsidRPr="009D4381">
              <w:rPr>
                <w:rFonts w:ascii="Times New Roman" w:hAnsi="Times New Roman" w:cs="Times New Roman"/>
              </w:rPr>
              <w:t>33</w:t>
            </w:r>
            <w:r w:rsidRPr="009D4381">
              <w:rPr>
                <w:rFonts w:ascii="Times New Roman" w:hAnsi="Times New Roman" w:cs="Times New Roman"/>
                <w:lang w:val="ru-RU"/>
              </w:rPr>
              <w:t>-35</w:t>
            </w:r>
          </w:p>
        </w:tc>
        <w:tc>
          <w:tcPr>
            <w:tcW w:w="8795" w:type="dxa"/>
            <w:tcBorders>
              <w:right w:val="single" w:sz="4" w:space="0" w:color="auto"/>
            </w:tcBorders>
          </w:tcPr>
          <w:p w:rsidR="00C139C4" w:rsidRPr="009D4381" w:rsidRDefault="00C139C4"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Резервное время</w:t>
            </w:r>
          </w:p>
        </w:tc>
        <w:tc>
          <w:tcPr>
            <w:tcW w:w="1139" w:type="dxa"/>
            <w:tcBorders>
              <w:left w:val="single" w:sz="4" w:space="0" w:color="auto"/>
            </w:tcBorders>
          </w:tcPr>
          <w:p w:rsidR="00C139C4" w:rsidRPr="009D4381" w:rsidRDefault="00C139C4" w:rsidP="009D4381">
            <w:pPr>
              <w:contextualSpacing/>
              <w:jc w:val="both"/>
            </w:pPr>
            <w:r w:rsidRPr="009D4381">
              <w:t>3ч</w:t>
            </w:r>
          </w:p>
        </w:tc>
      </w:tr>
      <w:tr w:rsidR="004129EB" w:rsidRPr="009D4381" w:rsidTr="004129EB">
        <w:trPr>
          <w:trHeight w:val="354"/>
        </w:trPr>
        <w:tc>
          <w:tcPr>
            <w:tcW w:w="10603" w:type="dxa"/>
            <w:gridSpan w:val="3"/>
          </w:tcPr>
          <w:p w:rsidR="004129EB" w:rsidRPr="009D4381" w:rsidRDefault="004129EB" w:rsidP="009D4381">
            <w:pPr>
              <w:contextualSpacing/>
              <w:jc w:val="both"/>
            </w:pPr>
            <w:r w:rsidRPr="009D4381">
              <w:rPr>
                <w:b/>
              </w:rPr>
              <w:t>Итого:                                                                                                                                                    35ч</w:t>
            </w:r>
          </w:p>
        </w:tc>
      </w:tr>
    </w:tbl>
    <w:p w:rsidR="004129EB" w:rsidRPr="009D4381" w:rsidRDefault="004129EB" w:rsidP="009D4381">
      <w:pPr>
        <w:contextualSpacing/>
        <w:jc w:val="both"/>
        <w:rPr>
          <w:b/>
          <w:bCs/>
        </w:rPr>
      </w:pPr>
    </w:p>
    <w:p w:rsidR="000375E2" w:rsidRPr="009D4381" w:rsidRDefault="000375E2" w:rsidP="00F861E3">
      <w:pPr>
        <w:contextualSpacing/>
        <w:jc w:val="center"/>
        <w:rPr>
          <w:b/>
          <w:bCs/>
        </w:rPr>
      </w:pPr>
      <w:bookmarkStart w:id="26" w:name="_Toc24734109"/>
      <w:r w:rsidRPr="00521F7F">
        <w:rPr>
          <w:rStyle w:val="20"/>
          <w:rFonts w:ascii="Times New Roman" w:hAnsi="Times New Roman" w:cs="Times New Roman"/>
          <w:color w:val="000000" w:themeColor="text1"/>
        </w:rPr>
        <w:t>11 класс</w:t>
      </w:r>
      <w:bookmarkEnd w:id="26"/>
      <w:r w:rsidRPr="009D4381">
        <w:rPr>
          <w:b/>
          <w:bCs/>
        </w:rPr>
        <w:t xml:space="preserve"> (1 час в неделю, всего 34 часа)</w:t>
      </w:r>
    </w:p>
    <w:p w:rsidR="000375E2" w:rsidRPr="009D4381" w:rsidRDefault="000375E2" w:rsidP="009D4381">
      <w:pPr>
        <w:contextualSpacing/>
        <w:jc w:val="both"/>
        <w:rPr>
          <w:b/>
          <w:bCs/>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8789"/>
        <w:gridCol w:w="1134"/>
      </w:tblGrid>
      <w:tr w:rsidR="000375E2" w:rsidRPr="009D4381" w:rsidTr="004129EB">
        <w:trPr>
          <w:trHeight w:val="1063"/>
        </w:trPr>
        <w:tc>
          <w:tcPr>
            <w:tcW w:w="675" w:type="dxa"/>
            <w:vMerge w:val="restart"/>
          </w:tcPr>
          <w:p w:rsidR="000375E2" w:rsidRPr="009D4381" w:rsidRDefault="000375E2" w:rsidP="009D4381">
            <w:pPr>
              <w:contextualSpacing/>
              <w:jc w:val="both"/>
            </w:pPr>
            <w:r w:rsidRPr="009D4381">
              <w:t xml:space="preserve">№ </w:t>
            </w:r>
          </w:p>
        </w:tc>
        <w:tc>
          <w:tcPr>
            <w:tcW w:w="8789" w:type="dxa"/>
            <w:vMerge w:val="restart"/>
          </w:tcPr>
          <w:p w:rsidR="000375E2" w:rsidRPr="002E6A86" w:rsidRDefault="000375E2" w:rsidP="002E6A86">
            <w:pPr>
              <w:contextualSpacing/>
              <w:jc w:val="both"/>
            </w:pPr>
            <w:r w:rsidRPr="009D4381">
              <w:t>Тема урока</w:t>
            </w:r>
          </w:p>
        </w:tc>
        <w:tc>
          <w:tcPr>
            <w:tcW w:w="1134" w:type="dxa"/>
            <w:vMerge w:val="restart"/>
          </w:tcPr>
          <w:p w:rsidR="000375E2" w:rsidRPr="009D4381" w:rsidRDefault="000375E2" w:rsidP="009D4381">
            <w:pPr>
              <w:contextualSpacing/>
              <w:jc w:val="both"/>
            </w:pPr>
            <w:r w:rsidRPr="009D4381">
              <w:t>Кол-во часов</w:t>
            </w:r>
          </w:p>
        </w:tc>
      </w:tr>
      <w:tr w:rsidR="000375E2" w:rsidRPr="009D4381" w:rsidTr="002E6A86">
        <w:trPr>
          <w:trHeight w:val="276"/>
        </w:trPr>
        <w:tc>
          <w:tcPr>
            <w:tcW w:w="675" w:type="dxa"/>
            <w:vMerge/>
          </w:tcPr>
          <w:p w:rsidR="000375E2" w:rsidRPr="009D4381" w:rsidRDefault="000375E2" w:rsidP="009D4381">
            <w:pPr>
              <w:contextualSpacing/>
              <w:jc w:val="both"/>
            </w:pPr>
          </w:p>
        </w:tc>
        <w:tc>
          <w:tcPr>
            <w:tcW w:w="8789" w:type="dxa"/>
            <w:vMerge/>
          </w:tcPr>
          <w:p w:rsidR="000375E2" w:rsidRPr="009D4381" w:rsidRDefault="000375E2" w:rsidP="009D4381">
            <w:pPr>
              <w:contextualSpacing/>
              <w:jc w:val="both"/>
            </w:pPr>
          </w:p>
        </w:tc>
        <w:tc>
          <w:tcPr>
            <w:tcW w:w="1134" w:type="dxa"/>
            <w:vMerge/>
          </w:tcPr>
          <w:p w:rsidR="000375E2" w:rsidRPr="009D4381" w:rsidRDefault="000375E2" w:rsidP="009D4381">
            <w:pPr>
              <w:contextualSpacing/>
              <w:jc w:val="both"/>
            </w:pPr>
          </w:p>
        </w:tc>
      </w:tr>
      <w:tr w:rsidR="000375E2" w:rsidRPr="009D4381" w:rsidTr="004129EB">
        <w:trPr>
          <w:trHeight w:val="424"/>
        </w:trPr>
        <w:tc>
          <w:tcPr>
            <w:tcW w:w="675" w:type="dxa"/>
          </w:tcPr>
          <w:p w:rsidR="000375E2" w:rsidRPr="009D4381" w:rsidRDefault="000375E2" w:rsidP="009D4381">
            <w:pPr>
              <w:contextualSpacing/>
              <w:jc w:val="both"/>
            </w:pPr>
            <w:r w:rsidRPr="009D4381">
              <w:t>1</w:t>
            </w:r>
          </w:p>
          <w:p w:rsidR="000375E2" w:rsidRPr="009D4381" w:rsidRDefault="000375E2" w:rsidP="009D4381">
            <w:pPr>
              <w:contextualSpacing/>
              <w:jc w:val="both"/>
              <w:rPr>
                <w:b/>
              </w:rPr>
            </w:pPr>
          </w:p>
        </w:tc>
        <w:tc>
          <w:tcPr>
            <w:tcW w:w="8789"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Технология как часть общечеловеческой культуры</w:t>
            </w:r>
          </w:p>
        </w:tc>
        <w:tc>
          <w:tcPr>
            <w:tcW w:w="1134" w:type="dxa"/>
          </w:tcPr>
          <w:p w:rsidR="000375E2" w:rsidRPr="009D4381" w:rsidRDefault="000375E2" w:rsidP="009D4381">
            <w:pPr>
              <w:pStyle w:val="a7"/>
              <w:contextualSpacing/>
              <w:jc w:val="both"/>
              <w:rPr>
                <w:rFonts w:ascii="Times New Roman" w:hAnsi="Times New Roman" w:cs="Times New Roman"/>
                <w:i/>
                <w:lang w:val="ru-RU"/>
              </w:rPr>
            </w:pPr>
            <w:r w:rsidRPr="009D4381">
              <w:rPr>
                <w:rFonts w:ascii="Times New Roman" w:hAnsi="Times New Roman" w:cs="Times New Roman"/>
                <w:i/>
                <w:lang w:val="ru-RU"/>
              </w:rPr>
              <w:t>1ч</w:t>
            </w:r>
          </w:p>
        </w:tc>
      </w:tr>
      <w:tr w:rsidR="000375E2" w:rsidRPr="009D4381" w:rsidTr="004129EB">
        <w:trPr>
          <w:trHeight w:val="399"/>
        </w:trPr>
        <w:tc>
          <w:tcPr>
            <w:tcW w:w="675" w:type="dxa"/>
            <w:vMerge w:val="restart"/>
          </w:tcPr>
          <w:p w:rsidR="000375E2" w:rsidRPr="009D4381" w:rsidRDefault="000375E2" w:rsidP="009D4381">
            <w:pPr>
              <w:contextualSpacing/>
              <w:jc w:val="both"/>
            </w:pPr>
            <w:r w:rsidRPr="009D4381">
              <w:t>2</w:t>
            </w:r>
          </w:p>
        </w:tc>
        <w:tc>
          <w:tcPr>
            <w:tcW w:w="8789" w:type="dxa"/>
            <w:vMerge w:val="restart"/>
          </w:tcPr>
          <w:p w:rsidR="000375E2" w:rsidRPr="009D4381" w:rsidRDefault="000375E2"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Три</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составляющие</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технологии</w:t>
            </w:r>
            <w:proofErr w:type="spellEnd"/>
          </w:p>
        </w:tc>
        <w:tc>
          <w:tcPr>
            <w:tcW w:w="1134" w:type="dxa"/>
            <w:vMerge w:val="restart"/>
          </w:tcPr>
          <w:p w:rsidR="000375E2" w:rsidRPr="009D4381" w:rsidRDefault="000375E2" w:rsidP="009D4381">
            <w:pPr>
              <w:contextualSpacing/>
              <w:jc w:val="both"/>
              <w:rPr>
                <w:lang w:eastAsia="en-US"/>
              </w:rPr>
            </w:pPr>
            <w:r w:rsidRPr="009D4381">
              <w:rPr>
                <w:lang w:eastAsia="en-US"/>
              </w:rPr>
              <w:t>1ч</w:t>
            </w:r>
          </w:p>
        </w:tc>
      </w:tr>
      <w:tr w:rsidR="000375E2" w:rsidRPr="009D4381" w:rsidTr="004129EB">
        <w:trPr>
          <w:trHeight w:val="276"/>
        </w:trPr>
        <w:tc>
          <w:tcPr>
            <w:tcW w:w="675" w:type="dxa"/>
            <w:vMerge/>
          </w:tcPr>
          <w:p w:rsidR="000375E2" w:rsidRPr="009D4381" w:rsidRDefault="000375E2" w:rsidP="009D4381">
            <w:pPr>
              <w:contextualSpacing/>
              <w:jc w:val="both"/>
            </w:pPr>
          </w:p>
        </w:tc>
        <w:tc>
          <w:tcPr>
            <w:tcW w:w="8789" w:type="dxa"/>
            <w:vMerge/>
          </w:tcPr>
          <w:p w:rsidR="000375E2" w:rsidRPr="009D4381" w:rsidRDefault="000375E2" w:rsidP="009D4381">
            <w:pPr>
              <w:pStyle w:val="a7"/>
              <w:contextualSpacing/>
              <w:jc w:val="both"/>
              <w:rPr>
                <w:rFonts w:ascii="Times New Roman" w:hAnsi="Times New Roman" w:cs="Times New Roman"/>
                <w:lang w:val="ru-RU"/>
              </w:rPr>
            </w:pPr>
          </w:p>
        </w:tc>
        <w:tc>
          <w:tcPr>
            <w:tcW w:w="1134" w:type="dxa"/>
            <w:vMerge/>
          </w:tcPr>
          <w:p w:rsidR="000375E2" w:rsidRPr="009D4381" w:rsidRDefault="000375E2" w:rsidP="009D4381">
            <w:pPr>
              <w:pStyle w:val="a7"/>
              <w:contextualSpacing/>
              <w:jc w:val="both"/>
              <w:rPr>
                <w:rFonts w:ascii="Times New Roman" w:hAnsi="Times New Roman" w:cs="Times New Roman"/>
                <w:i/>
                <w:lang w:val="ru-RU"/>
              </w:rPr>
            </w:pPr>
          </w:p>
        </w:tc>
      </w:tr>
      <w:tr w:rsidR="000375E2" w:rsidRPr="009D4381" w:rsidTr="004129EB">
        <w:trPr>
          <w:trHeight w:val="423"/>
        </w:trPr>
        <w:tc>
          <w:tcPr>
            <w:tcW w:w="675" w:type="dxa"/>
          </w:tcPr>
          <w:p w:rsidR="000375E2" w:rsidRPr="009D4381" w:rsidRDefault="000375E2" w:rsidP="009D4381">
            <w:pPr>
              <w:contextualSpacing/>
              <w:jc w:val="both"/>
            </w:pPr>
            <w:r w:rsidRPr="009D4381">
              <w:t>3</w:t>
            </w:r>
          </w:p>
          <w:p w:rsidR="000375E2" w:rsidRPr="009D4381" w:rsidRDefault="000375E2" w:rsidP="009D4381">
            <w:pPr>
              <w:contextualSpacing/>
              <w:jc w:val="both"/>
              <w:rPr>
                <w:b/>
              </w:rPr>
            </w:pPr>
          </w:p>
        </w:tc>
        <w:tc>
          <w:tcPr>
            <w:tcW w:w="8789"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Взаимосвязь науки, техники, технологии и производства</w:t>
            </w:r>
          </w:p>
        </w:tc>
        <w:tc>
          <w:tcPr>
            <w:tcW w:w="1134" w:type="dxa"/>
          </w:tcPr>
          <w:p w:rsidR="000375E2" w:rsidRPr="009D4381" w:rsidRDefault="000375E2" w:rsidP="009D4381">
            <w:pPr>
              <w:contextualSpacing/>
              <w:jc w:val="both"/>
              <w:rPr>
                <w:i/>
              </w:rPr>
            </w:pPr>
            <w:r w:rsidRPr="009D4381">
              <w:rPr>
                <w:i/>
              </w:rPr>
              <w:t>1ч</w:t>
            </w:r>
          </w:p>
        </w:tc>
      </w:tr>
      <w:tr w:rsidR="000375E2" w:rsidRPr="009D4381" w:rsidTr="004129EB">
        <w:trPr>
          <w:trHeight w:val="209"/>
        </w:trPr>
        <w:tc>
          <w:tcPr>
            <w:tcW w:w="675" w:type="dxa"/>
          </w:tcPr>
          <w:p w:rsidR="000375E2" w:rsidRPr="009D4381" w:rsidRDefault="000375E2" w:rsidP="009D4381">
            <w:pPr>
              <w:contextualSpacing/>
              <w:jc w:val="both"/>
            </w:pPr>
            <w:r w:rsidRPr="009D4381">
              <w:lastRenderedPageBreak/>
              <w:t>4</w:t>
            </w:r>
          </w:p>
        </w:tc>
        <w:tc>
          <w:tcPr>
            <w:tcW w:w="8789"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Промышленные технологии и глобальные проблемы человечества</w:t>
            </w:r>
          </w:p>
        </w:tc>
        <w:tc>
          <w:tcPr>
            <w:tcW w:w="1134" w:type="dxa"/>
          </w:tcPr>
          <w:p w:rsidR="000375E2" w:rsidRPr="009D4381" w:rsidRDefault="000375E2" w:rsidP="009D4381">
            <w:pPr>
              <w:contextualSpacing/>
              <w:jc w:val="both"/>
              <w:rPr>
                <w:i/>
              </w:rPr>
            </w:pPr>
            <w:r w:rsidRPr="009D4381">
              <w:rPr>
                <w:i/>
              </w:rPr>
              <w:t>1ч</w:t>
            </w:r>
          </w:p>
        </w:tc>
      </w:tr>
      <w:tr w:rsidR="000375E2" w:rsidRPr="009D4381" w:rsidTr="004129EB">
        <w:trPr>
          <w:trHeight w:val="209"/>
        </w:trPr>
        <w:tc>
          <w:tcPr>
            <w:tcW w:w="675" w:type="dxa"/>
          </w:tcPr>
          <w:p w:rsidR="000375E2" w:rsidRPr="009D4381" w:rsidRDefault="000375E2" w:rsidP="009D4381">
            <w:pPr>
              <w:contextualSpacing/>
              <w:jc w:val="both"/>
            </w:pPr>
            <w:r w:rsidRPr="009D4381">
              <w:t>5</w:t>
            </w:r>
          </w:p>
        </w:tc>
        <w:tc>
          <w:tcPr>
            <w:tcW w:w="8789"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Промышленные технологии и транспорт. Загрязнение атмосферы</w:t>
            </w:r>
          </w:p>
        </w:tc>
        <w:tc>
          <w:tcPr>
            <w:tcW w:w="1134" w:type="dxa"/>
          </w:tcPr>
          <w:p w:rsidR="000375E2" w:rsidRPr="009D4381" w:rsidRDefault="000375E2" w:rsidP="009D4381">
            <w:pPr>
              <w:pStyle w:val="a7"/>
              <w:contextualSpacing/>
              <w:jc w:val="both"/>
              <w:rPr>
                <w:rFonts w:ascii="Times New Roman" w:hAnsi="Times New Roman" w:cs="Times New Roman"/>
                <w:i/>
                <w:lang w:val="ru-RU"/>
              </w:rPr>
            </w:pPr>
            <w:r w:rsidRPr="009D4381">
              <w:rPr>
                <w:rFonts w:ascii="Times New Roman" w:hAnsi="Times New Roman" w:cs="Times New Roman"/>
                <w:i/>
                <w:lang w:val="ru-RU"/>
              </w:rPr>
              <w:t>1ч</w:t>
            </w:r>
          </w:p>
        </w:tc>
      </w:tr>
      <w:tr w:rsidR="000375E2" w:rsidRPr="009D4381" w:rsidTr="004129EB">
        <w:trPr>
          <w:trHeight w:val="209"/>
        </w:trPr>
        <w:tc>
          <w:tcPr>
            <w:tcW w:w="675" w:type="dxa"/>
          </w:tcPr>
          <w:p w:rsidR="000375E2" w:rsidRPr="009D4381" w:rsidRDefault="000375E2" w:rsidP="009D4381">
            <w:pPr>
              <w:contextualSpacing/>
              <w:jc w:val="both"/>
            </w:pPr>
            <w:r w:rsidRPr="009D4381">
              <w:t>6</w:t>
            </w:r>
          </w:p>
        </w:tc>
        <w:tc>
          <w:tcPr>
            <w:tcW w:w="8789" w:type="dxa"/>
          </w:tcPr>
          <w:p w:rsidR="000375E2" w:rsidRPr="009D4381" w:rsidRDefault="000375E2" w:rsidP="009D4381">
            <w:pPr>
              <w:pStyle w:val="a7"/>
              <w:ind w:right="-108"/>
              <w:contextualSpacing/>
              <w:jc w:val="both"/>
              <w:rPr>
                <w:rFonts w:ascii="Times New Roman" w:hAnsi="Times New Roman" w:cs="Times New Roman"/>
                <w:lang w:val="ru-RU"/>
              </w:rPr>
            </w:pPr>
            <w:r w:rsidRPr="009D4381">
              <w:rPr>
                <w:rFonts w:ascii="Times New Roman" w:hAnsi="Times New Roman" w:cs="Times New Roman"/>
                <w:lang w:val="ru-RU"/>
              </w:rPr>
              <w:t xml:space="preserve">Современные </w:t>
            </w:r>
            <w:proofErr w:type="spellStart"/>
            <w:r w:rsidRPr="009D4381">
              <w:rPr>
                <w:rFonts w:ascii="Times New Roman" w:hAnsi="Times New Roman" w:cs="Times New Roman"/>
                <w:lang w:val="ru-RU"/>
              </w:rPr>
              <w:t>сельхозтехнологии</w:t>
            </w:r>
            <w:proofErr w:type="spellEnd"/>
            <w:r w:rsidRPr="009D4381">
              <w:rPr>
                <w:rFonts w:ascii="Times New Roman" w:hAnsi="Times New Roman" w:cs="Times New Roman"/>
                <w:lang w:val="ru-RU"/>
              </w:rPr>
              <w:t xml:space="preserve"> и их воздействие на биосферу</w:t>
            </w:r>
          </w:p>
        </w:tc>
        <w:tc>
          <w:tcPr>
            <w:tcW w:w="1134" w:type="dxa"/>
          </w:tcPr>
          <w:p w:rsidR="000375E2" w:rsidRPr="009D4381" w:rsidRDefault="000375E2" w:rsidP="009D4381">
            <w:pPr>
              <w:pStyle w:val="a7"/>
              <w:contextualSpacing/>
              <w:jc w:val="both"/>
              <w:rPr>
                <w:rFonts w:ascii="Times New Roman" w:hAnsi="Times New Roman" w:cs="Times New Roman"/>
                <w:i/>
                <w:lang w:val="ru-RU"/>
              </w:rPr>
            </w:pPr>
            <w:r w:rsidRPr="009D4381">
              <w:rPr>
                <w:rFonts w:ascii="Times New Roman" w:hAnsi="Times New Roman" w:cs="Times New Roman"/>
                <w:i/>
                <w:lang w:val="ru-RU"/>
              </w:rPr>
              <w:t>1ч</w:t>
            </w:r>
          </w:p>
        </w:tc>
      </w:tr>
      <w:tr w:rsidR="000375E2" w:rsidRPr="009D4381" w:rsidTr="004129EB">
        <w:trPr>
          <w:trHeight w:val="209"/>
        </w:trPr>
        <w:tc>
          <w:tcPr>
            <w:tcW w:w="675" w:type="dxa"/>
          </w:tcPr>
          <w:p w:rsidR="000375E2" w:rsidRPr="009D4381" w:rsidRDefault="000375E2" w:rsidP="009D4381">
            <w:pPr>
              <w:contextualSpacing/>
              <w:jc w:val="both"/>
            </w:pPr>
            <w:r w:rsidRPr="009D4381">
              <w:t>7</w:t>
            </w:r>
          </w:p>
        </w:tc>
        <w:tc>
          <w:tcPr>
            <w:tcW w:w="8789" w:type="dxa"/>
          </w:tcPr>
          <w:p w:rsidR="000375E2" w:rsidRPr="009D4381" w:rsidRDefault="000375E2"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Озеленение</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территории</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школы</w:t>
            </w:r>
            <w:proofErr w:type="spellEnd"/>
          </w:p>
        </w:tc>
        <w:tc>
          <w:tcPr>
            <w:tcW w:w="1134" w:type="dxa"/>
          </w:tcPr>
          <w:p w:rsidR="000375E2" w:rsidRPr="009D4381" w:rsidRDefault="000375E2" w:rsidP="009D4381">
            <w:pPr>
              <w:contextualSpacing/>
              <w:jc w:val="both"/>
              <w:rPr>
                <w:i/>
              </w:rPr>
            </w:pPr>
            <w:r w:rsidRPr="009D4381">
              <w:rPr>
                <w:i/>
              </w:rPr>
              <w:t>1ч</w:t>
            </w:r>
          </w:p>
        </w:tc>
      </w:tr>
      <w:tr w:rsidR="000375E2" w:rsidRPr="009D4381" w:rsidTr="00521F7F">
        <w:trPr>
          <w:trHeight w:val="410"/>
        </w:trPr>
        <w:tc>
          <w:tcPr>
            <w:tcW w:w="675" w:type="dxa"/>
          </w:tcPr>
          <w:p w:rsidR="000375E2" w:rsidRPr="009D4381" w:rsidRDefault="000375E2" w:rsidP="009D4381">
            <w:pPr>
              <w:contextualSpacing/>
              <w:jc w:val="both"/>
            </w:pPr>
            <w:r w:rsidRPr="009D4381">
              <w:t>8</w:t>
            </w:r>
          </w:p>
        </w:tc>
        <w:tc>
          <w:tcPr>
            <w:tcW w:w="8789"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Способы снижения негативного влияния производства на окружающую среду</w:t>
            </w:r>
          </w:p>
        </w:tc>
        <w:tc>
          <w:tcPr>
            <w:tcW w:w="1134" w:type="dxa"/>
          </w:tcPr>
          <w:p w:rsidR="000375E2" w:rsidRPr="009D4381" w:rsidRDefault="000375E2" w:rsidP="009D4381">
            <w:pPr>
              <w:contextualSpacing/>
              <w:jc w:val="both"/>
              <w:rPr>
                <w:i/>
              </w:rPr>
            </w:pPr>
            <w:r w:rsidRPr="009D4381">
              <w:rPr>
                <w:i/>
              </w:rPr>
              <w:t>1ч</w:t>
            </w:r>
          </w:p>
        </w:tc>
      </w:tr>
      <w:tr w:rsidR="000375E2" w:rsidRPr="009D4381" w:rsidTr="004129EB">
        <w:trPr>
          <w:trHeight w:val="420"/>
        </w:trPr>
        <w:tc>
          <w:tcPr>
            <w:tcW w:w="675" w:type="dxa"/>
          </w:tcPr>
          <w:p w:rsidR="000375E2" w:rsidRPr="009D4381" w:rsidRDefault="000375E2" w:rsidP="009D4381">
            <w:pPr>
              <w:contextualSpacing/>
              <w:jc w:val="both"/>
            </w:pPr>
            <w:r w:rsidRPr="009D4381">
              <w:t>9</w:t>
            </w:r>
          </w:p>
        </w:tc>
        <w:tc>
          <w:tcPr>
            <w:tcW w:w="8789" w:type="dxa"/>
          </w:tcPr>
          <w:p w:rsidR="000375E2" w:rsidRPr="009D4381" w:rsidRDefault="000375E2" w:rsidP="009D4381">
            <w:pPr>
              <w:contextualSpacing/>
              <w:jc w:val="both"/>
            </w:pPr>
            <w:r w:rsidRPr="009D4381">
              <w:t>Альтернативные источники энергии</w:t>
            </w:r>
          </w:p>
          <w:p w:rsidR="000375E2" w:rsidRPr="009D4381" w:rsidRDefault="000375E2" w:rsidP="009D4381">
            <w:pPr>
              <w:contextualSpacing/>
              <w:jc w:val="both"/>
            </w:pPr>
          </w:p>
        </w:tc>
        <w:tc>
          <w:tcPr>
            <w:tcW w:w="1134" w:type="dxa"/>
          </w:tcPr>
          <w:p w:rsidR="000375E2" w:rsidRPr="009D4381" w:rsidRDefault="000375E2" w:rsidP="009D4381">
            <w:pPr>
              <w:pStyle w:val="a7"/>
              <w:contextualSpacing/>
              <w:jc w:val="both"/>
              <w:rPr>
                <w:rFonts w:ascii="Times New Roman" w:hAnsi="Times New Roman" w:cs="Times New Roman"/>
                <w:i/>
                <w:lang w:val="ru-RU"/>
              </w:rPr>
            </w:pPr>
            <w:r w:rsidRPr="009D4381">
              <w:rPr>
                <w:rFonts w:ascii="Times New Roman" w:hAnsi="Times New Roman" w:cs="Times New Roman"/>
                <w:i/>
                <w:lang w:val="ru-RU"/>
              </w:rPr>
              <w:t>1ч</w:t>
            </w:r>
          </w:p>
        </w:tc>
      </w:tr>
      <w:tr w:rsidR="000375E2" w:rsidRPr="009D4381" w:rsidTr="004129EB">
        <w:trPr>
          <w:trHeight w:val="413"/>
        </w:trPr>
        <w:tc>
          <w:tcPr>
            <w:tcW w:w="675" w:type="dxa"/>
          </w:tcPr>
          <w:p w:rsidR="000375E2" w:rsidRPr="009D4381" w:rsidRDefault="000375E2" w:rsidP="009D4381">
            <w:pPr>
              <w:contextualSpacing/>
              <w:jc w:val="both"/>
            </w:pPr>
            <w:r w:rsidRPr="009D4381">
              <w:t>10</w:t>
            </w:r>
          </w:p>
        </w:tc>
        <w:tc>
          <w:tcPr>
            <w:tcW w:w="8789"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Экологическое сознание и мораль в современном мире</w:t>
            </w:r>
          </w:p>
        </w:tc>
        <w:tc>
          <w:tcPr>
            <w:tcW w:w="1134" w:type="dxa"/>
          </w:tcPr>
          <w:p w:rsidR="000375E2" w:rsidRPr="009D4381" w:rsidRDefault="000375E2" w:rsidP="009D4381">
            <w:pPr>
              <w:pStyle w:val="a7"/>
              <w:contextualSpacing/>
              <w:jc w:val="both"/>
              <w:rPr>
                <w:rFonts w:ascii="Times New Roman" w:hAnsi="Times New Roman" w:cs="Times New Roman"/>
                <w:i/>
                <w:lang w:val="ru-RU"/>
              </w:rPr>
            </w:pPr>
            <w:r w:rsidRPr="009D4381">
              <w:rPr>
                <w:rFonts w:ascii="Times New Roman" w:hAnsi="Times New Roman" w:cs="Times New Roman"/>
                <w:i/>
                <w:lang w:val="ru-RU"/>
              </w:rPr>
              <w:t>1ч</w:t>
            </w:r>
          </w:p>
        </w:tc>
      </w:tr>
      <w:tr w:rsidR="000375E2" w:rsidRPr="009D4381" w:rsidTr="004129EB">
        <w:trPr>
          <w:trHeight w:val="209"/>
        </w:trPr>
        <w:tc>
          <w:tcPr>
            <w:tcW w:w="675" w:type="dxa"/>
          </w:tcPr>
          <w:p w:rsidR="000375E2" w:rsidRPr="009D4381" w:rsidRDefault="000375E2" w:rsidP="009D4381">
            <w:pPr>
              <w:contextualSpacing/>
              <w:jc w:val="both"/>
            </w:pPr>
            <w:r w:rsidRPr="009D4381">
              <w:t>11</w:t>
            </w:r>
          </w:p>
        </w:tc>
        <w:tc>
          <w:tcPr>
            <w:tcW w:w="8789"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 xml:space="preserve">Перспективные направления развития современных технологий. </w:t>
            </w:r>
          </w:p>
        </w:tc>
        <w:tc>
          <w:tcPr>
            <w:tcW w:w="1134" w:type="dxa"/>
          </w:tcPr>
          <w:p w:rsidR="000375E2" w:rsidRPr="009D4381" w:rsidRDefault="000375E2" w:rsidP="009D4381">
            <w:pPr>
              <w:contextualSpacing/>
              <w:jc w:val="both"/>
              <w:rPr>
                <w:i/>
              </w:rPr>
            </w:pPr>
            <w:r w:rsidRPr="009D4381">
              <w:rPr>
                <w:i/>
              </w:rPr>
              <w:t>1ч</w:t>
            </w:r>
          </w:p>
        </w:tc>
      </w:tr>
      <w:tr w:rsidR="000375E2" w:rsidRPr="009D4381" w:rsidTr="004129EB">
        <w:trPr>
          <w:trHeight w:val="209"/>
        </w:trPr>
        <w:tc>
          <w:tcPr>
            <w:tcW w:w="675" w:type="dxa"/>
          </w:tcPr>
          <w:p w:rsidR="000375E2" w:rsidRPr="009D4381" w:rsidRDefault="000375E2" w:rsidP="009D4381">
            <w:pPr>
              <w:contextualSpacing/>
              <w:jc w:val="both"/>
            </w:pPr>
            <w:r w:rsidRPr="009D4381">
              <w:t>12</w:t>
            </w:r>
          </w:p>
        </w:tc>
        <w:tc>
          <w:tcPr>
            <w:tcW w:w="8789" w:type="dxa"/>
          </w:tcPr>
          <w:p w:rsidR="000375E2" w:rsidRPr="009D4381" w:rsidRDefault="000375E2" w:rsidP="009D4381">
            <w:pPr>
              <w:pStyle w:val="a7"/>
              <w:contextualSpacing/>
              <w:jc w:val="both"/>
              <w:rPr>
                <w:rFonts w:ascii="Times New Roman" w:hAnsi="Times New Roman" w:cs="Times New Roman"/>
              </w:rPr>
            </w:pPr>
            <w:r w:rsidRPr="009D4381">
              <w:rPr>
                <w:rFonts w:ascii="Times New Roman" w:hAnsi="Times New Roman" w:cs="Times New Roman"/>
                <w:lang w:val="ru-RU"/>
              </w:rPr>
              <w:t xml:space="preserve">Лучевые и ультразвуковые технологии. Плазменная обработка. </w:t>
            </w:r>
            <w:proofErr w:type="spellStart"/>
            <w:r w:rsidRPr="009D4381">
              <w:rPr>
                <w:rFonts w:ascii="Times New Roman" w:hAnsi="Times New Roman" w:cs="Times New Roman"/>
              </w:rPr>
              <w:t>Порошковая</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металлургия</w:t>
            </w:r>
            <w:proofErr w:type="spellEnd"/>
          </w:p>
        </w:tc>
        <w:tc>
          <w:tcPr>
            <w:tcW w:w="1134" w:type="dxa"/>
          </w:tcPr>
          <w:p w:rsidR="000375E2" w:rsidRPr="009D4381" w:rsidRDefault="000375E2" w:rsidP="009D4381">
            <w:pPr>
              <w:pStyle w:val="a7"/>
              <w:contextualSpacing/>
              <w:jc w:val="both"/>
              <w:rPr>
                <w:rFonts w:ascii="Times New Roman" w:hAnsi="Times New Roman" w:cs="Times New Roman"/>
                <w:i/>
                <w:lang w:val="ru-RU"/>
              </w:rPr>
            </w:pPr>
            <w:r w:rsidRPr="009D4381">
              <w:rPr>
                <w:rFonts w:ascii="Times New Roman" w:hAnsi="Times New Roman" w:cs="Times New Roman"/>
                <w:i/>
                <w:lang w:val="ru-RU"/>
              </w:rPr>
              <w:t>1ч</w:t>
            </w:r>
          </w:p>
        </w:tc>
      </w:tr>
      <w:tr w:rsidR="000375E2" w:rsidRPr="009D4381" w:rsidTr="004129EB">
        <w:trPr>
          <w:trHeight w:val="209"/>
        </w:trPr>
        <w:tc>
          <w:tcPr>
            <w:tcW w:w="675" w:type="dxa"/>
          </w:tcPr>
          <w:p w:rsidR="000375E2" w:rsidRPr="009D4381" w:rsidRDefault="000375E2" w:rsidP="009D4381">
            <w:pPr>
              <w:contextualSpacing/>
              <w:jc w:val="both"/>
            </w:pPr>
            <w:r w:rsidRPr="009D4381">
              <w:t>13</w:t>
            </w:r>
          </w:p>
        </w:tc>
        <w:tc>
          <w:tcPr>
            <w:tcW w:w="8789" w:type="dxa"/>
          </w:tcPr>
          <w:p w:rsidR="000375E2" w:rsidRPr="009D4381" w:rsidRDefault="000375E2"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Нанотехнологии</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Информационные</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технологии</w:t>
            </w:r>
            <w:proofErr w:type="spellEnd"/>
            <w:r w:rsidRPr="009D4381">
              <w:rPr>
                <w:rFonts w:ascii="Times New Roman" w:hAnsi="Times New Roman" w:cs="Times New Roman"/>
              </w:rPr>
              <w:t>.</w:t>
            </w:r>
          </w:p>
        </w:tc>
        <w:tc>
          <w:tcPr>
            <w:tcW w:w="1134" w:type="dxa"/>
          </w:tcPr>
          <w:p w:rsidR="000375E2" w:rsidRPr="009D4381" w:rsidRDefault="000375E2" w:rsidP="009D4381">
            <w:pPr>
              <w:pStyle w:val="a7"/>
              <w:contextualSpacing/>
              <w:jc w:val="both"/>
              <w:rPr>
                <w:rFonts w:ascii="Times New Roman" w:hAnsi="Times New Roman" w:cs="Times New Roman"/>
                <w:i/>
                <w:lang w:val="ru-RU"/>
              </w:rPr>
            </w:pPr>
            <w:r w:rsidRPr="009D4381">
              <w:rPr>
                <w:rFonts w:ascii="Times New Roman" w:hAnsi="Times New Roman" w:cs="Times New Roman"/>
                <w:i/>
                <w:lang w:val="ru-RU"/>
              </w:rPr>
              <w:t>1ч</w:t>
            </w:r>
          </w:p>
        </w:tc>
      </w:tr>
      <w:tr w:rsidR="000375E2" w:rsidRPr="009D4381" w:rsidTr="004129EB">
        <w:trPr>
          <w:trHeight w:val="209"/>
        </w:trPr>
        <w:tc>
          <w:tcPr>
            <w:tcW w:w="675" w:type="dxa"/>
          </w:tcPr>
          <w:p w:rsidR="000375E2" w:rsidRPr="009D4381" w:rsidRDefault="000375E2" w:rsidP="009D4381">
            <w:pPr>
              <w:contextualSpacing/>
              <w:jc w:val="both"/>
            </w:pPr>
            <w:r w:rsidRPr="009D4381">
              <w:t>14</w:t>
            </w:r>
          </w:p>
        </w:tc>
        <w:tc>
          <w:tcPr>
            <w:tcW w:w="8789"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Посещение сельскохозяйственного или промышленного предприятия</w:t>
            </w:r>
          </w:p>
        </w:tc>
        <w:tc>
          <w:tcPr>
            <w:tcW w:w="1134" w:type="dxa"/>
          </w:tcPr>
          <w:p w:rsidR="000375E2" w:rsidRPr="009D4381" w:rsidRDefault="000375E2" w:rsidP="009D4381">
            <w:pPr>
              <w:pStyle w:val="a7"/>
              <w:contextualSpacing/>
              <w:jc w:val="both"/>
              <w:rPr>
                <w:rFonts w:ascii="Times New Roman" w:hAnsi="Times New Roman" w:cs="Times New Roman"/>
                <w:i/>
                <w:lang w:val="ru-RU"/>
              </w:rPr>
            </w:pPr>
            <w:r w:rsidRPr="009D4381">
              <w:rPr>
                <w:rFonts w:ascii="Times New Roman" w:hAnsi="Times New Roman" w:cs="Times New Roman"/>
                <w:i/>
                <w:lang w:val="ru-RU"/>
              </w:rPr>
              <w:t>1ч</w:t>
            </w:r>
          </w:p>
        </w:tc>
      </w:tr>
      <w:tr w:rsidR="000375E2" w:rsidRPr="009D4381" w:rsidTr="004129EB">
        <w:trPr>
          <w:trHeight w:val="412"/>
        </w:trPr>
        <w:tc>
          <w:tcPr>
            <w:tcW w:w="675" w:type="dxa"/>
          </w:tcPr>
          <w:p w:rsidR="000375E2" w:rsidRPr="009D4381" w:rsidRDefault="000375E2" w:rsidP="009D4381">
            <w:pPr>
              <w:contextualSpacing/>
              <w:jc w:val="both"/>
            </w:pPr>
            <w:r w:rsidRPr="009D4381">
              <w:t>15</w:t>
            </w:r>
          </w:p>
          <w:p w:rsidR="000375E2" w:rsidRPr="009D4381" w:rsidRDefault="000375E2" w:rsidP="009D4381">
            <w:pPr>
              <w:contextualSpacing/>
              <w:jc w:val="both"/>
            </w:pPr>
          </w:p>
        </w:tc>
        <w:tc>
          <w:tcPr>
            <w:tcW w:w="8789"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Новые принципы организации современного производства</w:t>
            </w:r>
          </w:p>
        </w:tc>
        <w:tc>
          <w:tcPr>
            <w:tcW w:w="1134" w:type="dxa"/>
          </w:tcPr>
          <w:p w:rsidR="000375E2" w:rsidRPr="009D4381" w:rsidRDefault="000375E2" w:rsidP="009D4381">
            <w:pPr>
              <w:pStyle w:val="a7"/>
              <w:contextualSpacing/>
              <w:jc w:val="both"/>
              <w:rPr>
                <w:rFonts w:ascii="Times New Roman" w:hAnsi="Times New Roman" w:cs="Times New Roman"/>
                <w:i/>
                <w:lang w:val="ru-RU"/>
              </w:rPr>
            </w:pPr>
            <w:r w:rsidRPr="009D4381">
              <w:rPr>
                <w:rFonts w:ascii="Times New Roman" w:hAnsi="Times New Roman" w:cs="Times New Roman"/>
                <w:i/>
                <w:lang w:val="ru-RU"/>
              </w:rPr>
              <w:t>1ч</w:t>
            </w:r>
          </w:p>
        </w:tc>
      </w:tr>
      <w:tr w:rsidR="000375E2" w:rsidRPr="009D4381" w:rsidTr="004129EB">
        <w:trPr>
          <w:trHeight w:val="209"/>
        </w:trPr>
        <w:tc>
          <w:tcPr>
            <w:tcW w:w="675" w:type="dxa"/>
          </w:tcPr>
          <w:p w:rsidR="000375E2" w:rsidRPr="009D4381" w:rsidRDefault="000375E2" w:rsidP="009D4381">
            <w:pPr>
              <w:contextualSpacing/>
              <w:jc w:val="both"/>
            </w:pPr>
            <w:r w:rsidRPr="009D4381">
              <w:t>16</w:t>
            </w:r>
          </w:p>
        </w:tc>
        <w:tc>
          <w:tcPr>
            <w:tcW w:w="8789" w:type="dxa"/>
          </w:tcPr>
          <w:p w:rsidR="000375E2" w:rsidRPr="009D4381" w:rsidRDefault="000375E2"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Автоматизация</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технологических</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процессов</w:t>
            </w:r>
            <w:proofErr w:type="spellEnd"/>
          </w:p>
        </w:tc>
        <w:tc>
          <w:tcPr>
            <w:tcW w:w="1134" w:type="dxa"/>
          </w:tcPr>
          <w:p w:rsidR="000375E2" w:rsidRPr="009D4381" w:rsidRDefault="000375E2" w:rsidP="009D4381">
            <w:pPr>
              <w:pStyle w:val="a7"/>
              <w:contextualSpacing/>
              <w:jc w:val="both"/>
              <w:rPr>
                <w:rFonts w:ascii="Times New Roman" w:hAnsi="Times New Roman" w:cs="Times New Roman"/>
                <w:i/>
                <w:lang w:val="ru-RU"/>
              </w:rPr>
            </w:pPr>
            <w:r w:rsidRPr="009D4381">
              <w:rPr>
                <w:rFonts w:ascii="Times New Roman" w:hAnsi="Times New Roman" w:cs="Times New Roman"/>
                <w:i/>
                <w:lang w:val="ru-RU"/>
              </w:rPr>
              <w:t>1ч</w:t>
            </w:r>
          </w:p>
        </w:tc>
      </w:tr>
      <w:tr w:rsidR="000375E2" w:rsidRPr="009D4381" w:rsidTr="004129EB">
        <w:trPr>
          <w:trHeight w:val="381"/>
        </w:trPr>
        <w:tc>
          <w:tcPr>
            <w:tcW w:w="675" w:type="dxa"/>
          </w:tcPr>
          <w:p w:rsidR="000375E2" w:rsidRPr="009D4381" w:rsidRDefault="000375E2" w:rsidP="009D4381">
            <w:pPr>
              <w:contextualSpacing/>
              <w:jc w:val="both"/>
            </w:pPr>
            <w:r w:rsidRPr="009D4381">
              <w:t>17</w:t>
            </w:r>
          </w:p>
        </w:tc>
        <w:tc>
          <w:tcPr>
            <w:tcW w:w="8789"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Понятие творчества. Проектирование. Конструирование. Изобретательство</w:t>
            </w:r>
          </w:p>
        </w:tc>
        <w:tc>
          <w:tcPr>
            <w:tcW w:w="1134" w:type="dxa"/>
          </w:tcPr>
          <w:p w:rsidR="000375E2" w:rsidRPr="009D4381" w:rsidRDefault="000375E2" w:rsidP="009D4381">
            <w:pPr>
              <w:contextualSpacing/>
              <w:jc w:val="both"/>
            </w:pPr>
            <w:r w:rsidRPr="009D4381">
              <w:t>1ч</w:t>
            </w:r>
          </w:p>
        </w:tc>
      </w:tr>
      <w:tr w:rsidR="000375E2" w:rsidRPr="009D4381" w:rsidTr="004129EB">
        <w:trPr>
          <w:trHeight w:val="458"/>
        </w:trPr>
        <w:tc>
          <w:tcPr>
            <w:tcW w:w="675" w:type="dxa"/>
          </w:tcPr>
          <w:p w:rsidR="000375E2" w:rsidRPr="009D4381" w:rsidRDefault="000375E2" w:rsidP="009D4381">
            <w:pPr>
              <w:contextualSpacing/>
              <w:jc w:val="both"/>
            </w:pPr>
            <w:r w:rsidRPr="009D4381">
              <w:t>18</w:t>
            </w:r>
          </w:p>
        </w:tc>
        <w:tc>
          <w:tcPr>
            <w:tcW w:w="8789"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Теория решения изобретательских задач (ТРИЗ)</w:t>
            </w:r>
          </w:p>
        </w:tc>
        <w:tc>
          <w:tcPr>
            <w:tcW w:w="1134" w:type="dxa"/>
          </w:tcPr>
          <w:p w:rsidR="000375E2" w:rsidRPr="009D4381" w:rsidRDefault="000375E2" w:rsidP="009D4381">
            <w:pPr>
              <w:contextualSpacing/>
              <w:jc w:val="both"/>
              <w:rPr>
                <w:i/>
              </w:rPr>
            </w:pPr>
            <w:r w:rsidRPr="009D4381">
              <w:rPr>
                <w:i/>
              </w:rPr>
              <w:t>1ч</w:t>
            </w:r>
          </w:p>
        </w:tc>
      </w:tr>
      <w:tr w:rsidR="000375E2" w:rsidRPr="009D4381" w:rsidTr="004129EB">
        <w:trPr>
          <w:trHeight w:val="408"/>
        </w:trPr>
        <w:tc>
          <w:tcPr>
            <w:tcW w:w="675" w:type="dxa"/>
          </w:tcPr>
          <w:p w:rsidR="000375E2" w:rsidRPr="009D4381" w:rsidRDefault="000375E2" w:rsidP="009D4381">
            <w:pPr>
              <w:contextualSpacing/>
              <w:jc w:val="both"/>
            </w:pPr>
            <w:r w:rsidRPr="009D4381">
              <w:t>19</w:t>
            </w:r>
          </w:p>
        </w:tc>
        <w:tc>
          <w:tcPr>
            <w:tcW w:w="8789" w:type="dxa"/>
          </w:tcPr>
          <w:p w:rsidR="000375E2" w:rsidRPr="009D4381" w:rsidRDefault="000375E2" w:rsidP="009D4381">
            <w:pPr>
              <w:contextualSpacing/>
              <w:jc w:val="both"/>
            </w:pPr>
            <w:r w:rsidRPr="009D4381">
              <w:t>Защита интеллектуальной собственности</w:t>
            </w:r>
          </w:p>
        </w:tc>
        <w:tc>
          <w:tcPr>
            <w:tcW w:w="1134" w:type="dxa"/>
          </w:tcPr>
          <w:p w:rsidR="000375E2" w:rsidRPr="009D4381" w:rsidRDefault="000375E2" w:rsidP="009D4381">
            <w:pPr>
              <w:contextualSpacing/>
              <w:jc w:val="both"/>
              <w:rPr>
                <w:i/>
              </w:rPr>
            </w:pPr>
            <w:r w:rsidRPr="009D4381">
              <w:rPr>
                <w:i/>
              </w:rPr>
              <w:t>1ч</w:t>
            </w:r>
          </w:p>
        </w:tc>
      </w:tr>
      <w:tr w:rsidR="000375E2" w:rsidRPr="009D4381" w:rsidTr="004129EB">
        <w:trPr>
          <w:trHeight w:val="413"/>
        </w:trPr>
        <w:tc>
          <w:tcPr>
            <w:tcW w:w="675" w:type="dxa"/>
          </w:tcPr>
          <w:p w:rsidR="000375E2" w:rsidRPr="009D4381" w:rsidRDefault="000375E2" w:rsidP="009D4381">
            <w:pPr>
              <w:contextualSpacing/>
              <w:jc w:val="both"/>
            </w:pPr>
            <w:r w:rsidRPr="009D4381">
              <w:t>20</w:t>
            </w:r>
          </w:p>
        </w:tc>
        <w:tc>
          <w:tcPr>
            <w:tcW w:w="8789"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 xml:space="preserve">Методы решения творческих задач. </w:t>
            </w:r>
            <w:proofErr w:type="spellStart"/>
            <w:r w:rsidRPr="009D4381">
              <w:rPr>
                <w:rFonts w:ascii="Times New Roman" w:hAnsi="Times New Roman" w:cs="Times New Roman"/>
                <w:lang w:val="ru-RU"/>
              </w:rPr>
              <w:t>Синектика</w:t>
            </w:r>
            <w:proofErr w:type="spellEnd"/>
            <w:r w:rsidRPr="009D4381">
              <w:rPr>
                <w:rFonts w:ascii="Times New Roman" w:hAnsi="Times New Roman" w:cs="Times New Roman"/>
                <w:lang w:val="ru-RU"/>
              </w:rPr>
              <w:t xml:space="preserve"> </w:t>
            </w:r>
          </w:p>
        </w:tc>
        <w:tc>
          <w:tcPr>
            <w:tcW w:w="1134" w:type="dxa"/>
          </w:tcPr>
          <w:p w:rsidR="000375E2" w:rsidRPr="009D4381" w:rsidRDefault="000375E2" w:rsidP="009D4381">
            <w:pPr>
              <w:pStyle w:val="a7"/>
              <w:contextualSpacing/>
              <w:jc w:val="both"/>
              <w:rPr>
                <w:rFonts w:ascii="Times New Roman" w:hAnsi="Times New Roman" w:cs="Times New Roman"/>
                <w:i/>
                <w:lang w:val="ru-RU"/>
              </w:rPr>
            </w:pPr>
            <w:r w:rsidRPr="009D4381">
              <w:rPr>
                <w:rFonts w:ascii="Times New Roman" w:hAnsi="Times New Roman" w:cs="Times New Roman"/>
                <w:i/>
                <w:lang w:val="ru-RU"/>
              </w:rPr>
              <w:t>1ч</w:t>
            </w:r>
          </w:p>
        </w:tc>
      </w:tr>
      <w:tr w:rsidR="000375E2" w:rsidRPr="009D4381" w:rsidTr="004129EB">
        <w:trPr>
          <w:trHeight w:val="420"/>
        </w:trPr>
        <w:tc>
          <w:tcPr>
            <w:tcW w:w="675" w:type="dxa"/>
          </w:tcPr>
          <w:p w:rsidR="000375E2" w:rsidRPr="009D4381" w:rsidRDefault="000375E2" w:rsidP="009D4381">
            <w:pPr>
              <w:contextualSpacing/>
              <w:jc w:val="both"/>
            </w:pPr>
            <w:r w:rsidRPr="009D4381">
              <w:t>21</w:t>
            </w:r>
          </w:p>
        </w:tc>
        <w:tc>
          <w:tcPr>
            <w:tcW w:w="8789" w:type="dxa"/>
          </w:tcPr>
          <w:p w:rsidR="000375E2" w:rsidRPr="009D4381" w:rsidRDefault="000375E2" w:rsidP="009D4381">
            <w:pPr>
              <w:pStyle w:val="a7"/>
              <w:ind w:right="-108"/>
              <w:contextualSpacing/>
              <w:jc w:val="both"/>
              <w:rPr>
                <w:rFonts w:ascii="Times New Roman" w:hAnsi="Times New Roman" w:cs="Times New Roman"/>
                <w:lang w:val="ru-RU"/>
              </w:rPr>
            </w:pPr>
            <w:r w:rsidRPr="009D4381">
              <w:rPr>
                <w:rFonts w:ascii="Times New Roman" w:hAnsi="Times New Roman" w:cs="Times New Roman"/>
                <w:lang w:val="ru-RU"/>
              </w:rPr>
              <w:t>Морфологический анализ. Функционально-стоимостный анализ</w:t>
            </w:r>
          </w:p>
        </w:tc>
        <w:tc>
          <w:tcPr>
            <w:tcW w:w="1134" w:type="dxa"/>
          </w:tcPr>
          <w:p w:rsidR="000375E2" w:rsidRPr="009D4381" w:rsidRDefault="000375E2" w:rsidP="009D4381">
            <w:pPr>
              <w:pStyle w:val="a7"/>
              <w:contextualSpacing/>
              <w:jc w:val="both"/>
              <w:rPr>
                <w:rFonts w:ascii="Times New Roman" w:hAnsi="Times New Roman" w:cs="Times New Roman"/>
                <w:i/>
                <w:lang w:val="ru-RU"/>
              </w:rPr>
            </w:pPr>
            <w:r w:rsidRPr="009D4381">
              <w:rPr>
                <w:rFonts w:ascii="Times New Roman" w:hAnsi="Times New Roman" w:cs="Times New Roman"/>
                <w:i/>
                <w:lang w:val="ru-RU"/>
              </w:rPr>
              <w:t>1ч</w:t>
            </w:r>
          </w:p>
        </w:tc>
      </w:tr>
      <w:tr w:rsidR="000375E2" w:rsidRPr="009D4381" w:rsidTr="004129EB">
        <w:trPr>
          <w:trHeight w:val="270"/>
        </w:trPr>
        <w:tc>
          <w:tcPr>
            <w:tcW w:w="675" w:type="dxa"/>
          </w:tcPr>
          <w:p w:rsidR="000375E2" w:rsidRPr="009D4381" w:rsidRDefault="000375E2" w:rsidP="009D4381">
            <w:pPr>
              <w:contextualSpacing/>
              <w:jc w:val="both"/>
            </w:pPr>
            <w:r w:rsidRPr="009D4381">
              <w:t>22</w:t>
            </w:r>
          </w:p>
        </w:tc>
        <w:tc>
          <w:tcPr>
            <w:tcW w:w="8789" w:type="dxa"/>
          </w:tcPr>
          <w:p w:rsidR="000375E2" w:rsidRPr="009D4381" w:rsidRDefault="000375E2"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Ассоциативные</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методы</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решения</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задач</w:t>
            </w:r>
            <w:proofErr w:type="spellEnd"/>
          </w:p>
        </w:tc>
        <w:tc>
          <w:tcPr>
            <w:tcW w:w="1134" w:type="dxa"/>
          </w:tcPr>
          <w:p w:rsidR="000375E2" w:rsidRPr="009D4381" w:rsidRDefault="000375E2" w:rsidP="009D4381">
            <w:pPr>
              <w:pStyle w:val="a7"/>
              <w:contextualSpacing/>
              <w:jc w:val="both"/>
              <w:rPr>
                <w:rFonts w:ascii="Times New Roman" w:hAnsi="Times New Roman" w:cs="Times New Roman"/>
                <w:i/>
                <w:lang w:val="ru-RU"/>
              </w:rPr>
            </w:pPr>
            <w:r w:rsidRPr="009D4381">
              <w:rPr>
                <w:rFonts w:ascii="Times New Roman" w:hAnsi="Times New Roman" w:cs="Times New Roman"/>
                <w:i/>
                <w:lang w:val="ru-RU"/>
              </w:rPr>
              <w:t>1ч</w:t>
            </w:r>
          </w:p>
        </w:tc>
      </w:tr>
      <w:tr w:rsidR="000375E2" w:rsidRPr="009D4381" w:rsidTr="00521F7F">
        <w:trPr>
          <w:trHeight w:val="412"/>
        </w:trPr>
        <w:tc>
          <w:tcPr>
            <w:tcW w:w="675" w:type="dxa"/>
          </w:tcPr>
          <w:p w:rsidR="000375E2" w:rsidRPr="009D4381" w:rsidRDefault="000375E2" w:rsidP="009D4381">
            <w:pPr>
              <w:contextualSpacing/>
              <w:jc w:val="both"/>
            </w:pPr>
            <w:r w:rsidRPr="009D4381">
              <w:t>23</w:t>
            </w:r>
          </w:p>
        </w:tc>
        <w:tc>
          <w:tcPr>
            <w:tcW w:w="8789"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Понятие об основных способах проектирования в профессиональной деятельности</w:t>
            </w:r>
          </w:p>
        </w:tc>
        <w:tc>
          <w:tcPr>
            <w:tcW w:w="1134" w:type="dxa"/>
          </w:tcPr>
          <w:p w:rsidR="000375E2" w:rsidRPr="009D4381" w:rsidRDefault="000375E2" w:rsidP="009D4381">
            <w:pPr>
              <w:pStyle w:val="a7"/>
              <w:contextualSpacing/>
              <w:jc w:val="both"/>
              <w:rPr>
                <w:rFonts w:ascii="Times New Roman" w:hAnsi="Times New Roman" w:cs="Times New Roman"/>
                <w:i/>
                <w:lang w:val="ru-RU"/>
              </w:rPr>
            </w:pPr>
            <w:r w:rsidRPr="009D4381">
              <w:rPr>
                <w:rFonts w:ascii="Times New Roman" w:hAnsi="Times New Roman" w:cs="Times New Roman"/>
                <w:i/>
                <w:lang w:val="ru-RU"/>
              </w:rPr>
              <w:t>1ч</w:t>
            </w:r>
          </w:p>
        </w:tc>
      </w:tr>
      <w:tr w:rsidR="000375E2" w:rsidRPr="009D4381" w:rsidTr="004129EB">
        <w:trPr>
          <w:trHeight w:val="412"/>
        </w:trPr>
        <w:tc>
          <w:tcPr>
            <w:tcW w:w="675" w:type="dxa"/>
          </w:tcPr>
          <w:p w:rsidR="000375E2" w:rsidRPr="009D4381" w:rsidRDefault="000375E2" w:rsidP="009D4381">
            <w:pPr>
              <w:contextualSpacing/>
              <w:jc w:val="both"/>
            </w:pPr>
            <w:r w:rsidRPr="009D4381">
              <w:t>24</w:t>
            </w:r>
          </w:p>
        </w:tc>
        <w:tc>
          <w:tcPr>
            <w:tcW w:w="8789" w:type="dxa"/>
          </w:tcPr>
          <w:p w:rsidR="000375E2" w:rsidRPr="009D4381" w:rsidRDefault="000375E2" w:rsidP="009D4381">
            <w:pPr>
              <w:pStyle w:val="a7"/>
              <w:ind w:right="-249"/>
              <w:contextualSpacing/>
              <w:jc w:val="both"/>
              <w:rPr>
                <w:rFonts w:ascii="Times New Roman" w:hAnsi="Times New Roman" w:cs="Times New Roman"/>
                <w:lang w:val="ru-RU"/>
              </w:rPr>
            </w:pPr>
            <w:r w:rsidRPr="009D4381">
              <w:rPr>
                <w:rFonts w:ascii="Times New Roman" w:hAnsi="Times New Roman" w:cs="Times New Roman"/>
                <w:lang w:val="ru-RU"/>
              </w:rPr>
              <w:t>Потребительские качества товаров. Экспертиза и оценка изделия</w:t>
            </w:r>
          </w:p>
        </w:tc>
        <w:tc>
          <w:tcPr>
            <w:tcW w:w="1134" w:type="dxa"/>
          </w:tcPr>
          <w:p w:rsidR="000375E2" w:rsidRPr="009D4381" w:rsidRDefault="000375E2" w:rsidP="009D4381">
            <w:pPr>
              <w:pStyle w:val="a7"/>
              <w:contextualSpacing/>
              <w:jc w:val="both"/>
              <w:rPr>
                <w:rFonts w:ascii="Times New Roman" w:hAnsi="Times New Roman" w:cs="Times New Roman"/>
                <w:i/>
                <w:lang w:val="ru-RU"/>
              </w:rPr>
            </w:pPr>
            <w:r w:rsidRPr="009D4381">
              <w:rPr>
                <w:rFonts w:ascii="Times New Roman" w:hAnsi="Times New Roman" w:cs="Times New Roman"/>
                <w:i/>
                <w:lang w:val="ru-RU"/>
              </w:rPr>
              <w:t>1ч</w:t>
            </w:r>
          </w:p>
        </w:tc>
      </w:tr>
      <w:tr w:rsidR="000375E2" w:rsidRPr="009D4381" w:rsidTr="004129EB">
        <w:trPr>
          <w:trHeight w:val="418"/>
        </w:trPr>
        <w:tc>
          <w:tcPr>
            <w:tcW w:w="675" w:type="dxa"/>
          </w:tcPr>
          <w:p w:rsidR="000375E2" w:rsidRPr="009D4381" w:rsidRDefault="000375E2" w:rsidP="009D4381">
            <w:pPr>
              <w:contextualSpacing/>
              <w:jc w:val="both"/>
            </w:pPr>
            <w:r w:rsidRPr="009D4381">
              <w:t>25</w:t>
            </w:r>
          </w:p>
        </w:tc>
        <w:tc>
          <w:tcPr>
            <w:tcW w:w="8789"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Алгоритм дизайна. Планирование проектной деятельности</w:t>
            </w:r>
          </w:p>
        </w:tc>
        <w:tc>
          <w:tcPr>
            <w:tcW w:w="1134" w:type="dxa"/>
          </w:tcPr>
          <w:p w:rsidR="000375E2" w:rsidRPr="009D4381" w:rsidRDefault="000375E2" w:rsidP="009D4381">
            <w:pPr>
              <w:pStyle w:val="a7"/>
              <w:contextualSpacing/>
              <w:jc w:val="both"/>
              <w:rPr>
                <w:rFonts w:ascii="Times New Roman" w:hAnsi="Times New Roman" w:cs="Times New Roman"/>
                <w:i/>
                <w:lang w:val="ru-RU"/>
              </w:rPr>
            </w:pPr>
            <w:r w:rsidRPr="009D4381">
              <w:rPr>
                <w:rFonts w:ascii="Times New Roman" w:hAnsi="Times New Roman" w:cs="Times New Roman"/>
                <w:i/>
                <w:lang w:val="ru-RU"/>
              </w:rPr>
              <w:t>1ч</w:t>
            </w:r>
          </w:p>
        </w:tc>
      </w:tr>
      <w:tr w:rsidR="000375E2" w:rsidRPr="009D4381" w:rsidTr="004129EB">
        <w:trPr>
          <w:trHeight w:val="410"/>
        </w:trPr>
        <w:tc>
          <w:tcPr>
            <w:tcW w:w="675" w:type="dxa"/>
          </w:tcPr>
          <w:p w:rsidR="000375E2" w:rsidRPr="009D4381" w:rsidRDefault="000375E2" w:rsidP="009D4381">
            <w:pPr>
              <w:contextualSpacing/>
              <w:jc w:val="both"/>
            </w:pPr>
            <w:r w:rsidRPr="009D4381">
              <w:t>26</w:t>
            </w:r>
          </w:p>
        </w:tc>
        <w:tc>
          <w:tcPr>
            <w:tcW w:w="8789" w:type="dxa"/>
          </w:tcPr>
          <w:p w:rsidR="000375E2" w:rsidRPr="009D4381" w:rsidRDefault="000375E2" w:rsidP="009D4381">
            <w:pPr>
              <w:contextualSpacing/>
              <w:jc w:val="both"/>
            </w:pPr>
            <w:r w:rsidRPr="009D4381">
              <w:t>Источники информации при проектировании</w:t>
            </w:r>
          </w:p>
        </w:tc>
        <w:tc>
          <w:tcPr>
            <w:tcW w:w="1134" w:type="dxa"/>
          </w:tcPr>
          <w:p w:rsidR="000375E2" w:rsidRPr="009D4381" w:rsidRDefault="000375E2" w:rsidP="009D4381">
            <w:pPr>
              <w:contextualSpacing/>
              <w:jc w:val="both"/>
              <w:rPr>
                <w:i/>
              </w:rPr>
            </w:pPr>
            <w:r w:rsidRPr="009D4381">
              <w:rPr>
                <w:i/>
              </w:rPr>
              <w:t>1ч</w:t>
            </w:r>
          </w:p>
        </w:tc>
      </w:tr>
      <w:tr w:rsidR="000375E2" w:rsidRPr="009D4381" w:rsidTr="004129EB">
        <w:trPr>
          <w:trHeight w:val="416"/>
        </w:trPr>
        <w:tc>
          <w:tcPr>
            <w:tcW w:w="675" w:type="dxa"/>
          </w:tcPr>
          <w:p w:rsidR="000375E2" w:rsidRPr="009D4381" w:rsidRDefault="000375E2" w:rsidP="009D4381">
            <w:pPr>
              <w:contextualSpacing/>
              <w:jc w:val="both"/>
            </w:pPr>
            <w:r w:rsidRPr="009D4381">
              <w:t>27</w:t>
            </w:r>
          </w:p>
        </w:tc>
        <w:tc>
          <w:tcPr>
            <w:tcW w:w="8789"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Создание банка идей продуктов труда</w:t>
            </w:r>
          </w:p>
        </w:tc>
        <w:tc>
          <w:tcPr>
            <w:tcW w:w="1134" w:type="dxa"/>
          </w:tcPr>
          <w:p w:rsidR="000375E2" w:rsidRPr="009D4381" w:rsidRDefault="000375E2" w:rsidP="009D4381">
            <w:pPr>
              <w:pStyle w:val="a7"/>
              <w:contextualSpacing/>
              <w:jc w:val="both"/>
              <w:rPr>
                <w:rFonts w:ascii="Times New Roman" w:hAnsi="Times New Roman" w:cs="Times New Roman"/>
                <w:i/>
                <w:lang w:val="ru-RU"/>
              </w:rPr>
            </w:pPr>
            <w:r w:rsidRPr="009D4381">
              <w:rPr>
                <w:rFonts w:ascii="Times New Roman" w:hAnsi="Times New Roman" w:cs="Times New Roman"/>
                <w:i/>
                <w:lang w:val="ru-RU"/>
              </w:rPr>
              <w:t>1ч</w:t>
            </w:r>
          </w:p>
        </w:tc>
      </w:tr>
      <w:tr w:rsidR="000375E2" w:rsidRPr="009D4381" w:rsidTr="004129EB">
        <w:trPr>
          <w:trHeight w:val="422"/>
        </w:trPr>
        <w:tc>
          <w:tcPr>
            <w:tcW w:w="675" w:type="dxa"/>
          </w:tcPr>
          <w:p w:rsidR="000375E2" w:rsidRPr="009D4381" w:rsidRDefault="000375E2" w:rsidP="009D4381">
            <w:pPr>
              <w:contextualSpacing/>
              <w:jc w:val="both"/>
            </w:pPr>
            <w:r w:rsidRPr="009D4381">
              <w:t>28</w:t>
            </w:r>
          </w:p>
        </w:tc>
        <w:tc>
          <w:tcPr>
            <w:tcW w:w="8789"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Графическое представление вариантов будущего изделия</w:t>
            </w:r>
          </w:p>
        </w:tc>
        <w:tc>
          <w:tcPr>
            <w:tcW w:w="1134" w:type="dxa"/>
          </w:tcPr>
          <w:p w:rsidR="000375E2" w:rsidRPr="009D4381" w:rsidRDefault="000375E2" w:rsidP="009D4381">
            <w:pPr>
              <w:contextualSpacing/>
              <w:jc w:val="both"/>
              <w:rPr>
                <w:i/>
              </w:rPr>
            </w:pPr>
            <w:r w:rsidRPr="009D4381">
              <w:rPr>
                <w:i/>
              </w:rPr>
              <w:t>1ч</w:t>
            </w:r>
          </w:p>
        </w:tc>
      </w:tr>
      <w:tr w:rsidR="000375E2" w:rsidRPr="009D4381" w:rsidTr="004129EB">
        <w:trPr>
          <w:trHeight w:val="272"/>
        </w:trPr>
        <w:tc>
          <w:tcPr>
            <w:tcW w:w="675" w:type="dxa"/>
          </w:tcPr>
          <w:p w:rsidR="000375E2" w:rsidRPr="009D4381" w:rsidRDefault="000375E2" w:rsidP="009D4381">
            <w:pPr>
              <w:contextualSpacing/>
              <w:jc w:val="both"/>
            </w:pPr>
            <w:r w:rsidRPr="009D4381">
              <w:t>29</w:t>
            </w:r>
          </w:p>
        </w:tc>
        <w:tc>
          <w:tcPr>
            <w:tcW w:w="8789"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Дизайн отвечает потребностям. Рынок потребительских товаров и услуг</w:t>
            </w:r>
          </w:p>
        </w:tc>
        <w:tc>
          <w:tcPr>
            <w:tcW w:w="1134" w:type="dxa"/>
          </w:tcPr>
          <w:p w:rsidR="000375E2" w:rsidRPr="009D4381" w:rsidRDefault="000375E2" w:rsidP="009D4381">
            <w:pPr>
              <w:pStyle w:val="a7"/>
              <w:contextualSpacing/>
              <w:jc w:val="both"/>
              <w:rPr>
                <w:rFonts w:ascii="Times New Roman" w:hAnsi="Times New Roman" w:cs="Times New Roman"/>
                <w:i/>
                <w:lang w:val="ru-RU"/>
              </w:rPr>
            </w:pPr>
            <w:r w:rsidRPr="009D4381">
              <w:rPr>
                <w:rFonts w:ascii="Times New Roman" w:hAnsi="Times New Roman" w:cs="Times New Roman"/>
                <w:i/>
                <w:lang w:val="ru-RU"/>
              </w:rPr>
              <w:t>1ч</w:t>
            </w:r>
          </w:p>
        </w:tc>
      </w:tr>
      <w:tr w:rsidR="000375E2" w:rsidRPr="009D4381" w:rsidTr="004129EB">
        <w:trPr>
          <w:trHeight w:val="391"/>
        </w:trPr>
        <w:tc>
          <w:tcPr>
            <w:tcW w:w="675" w:type="dxa"/>
          </w:tcPr>
          <w:p w:rsidR="000375E2" w:rsidRPr="009D4381" w:rsidRDefault="000375E2" w:rsidP="009D4381">
            <w:pPr>
              <w:contextualSpacing/>
              <w:jc w:val="both"/>
            </w:pPr>
            <w:r w:rsidRPr="009D4381">
              <w:t>30</w:t>
            </w:r>
          </w:p>
        </w:tc>
        <w:tc>
          <w:tcPr>
            <w:tcW w:w="8789"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Правовые отношения на рынке товаров и услуг</w:t>
            </w:r>
          </w:p>
        </w:tc>
        <w:tc>
          <w:tcPr>
            <w:tcW w:w="1134" w:type="dxa"/>
          </w:tcPr>
          <w:p w:rsidR="000375E2" w:rsidRPr="009D4381" w:rsidRDefault="000375E2" w:rsidP="009D4381">
            <w:pPr>
              <w:pStyle w:val="a7"/>
              <w:contextualSpacing/>
              <w:jc w:val="both"/>
              <w:rPr>
                <w:rFonts w:ascii="Times New Roman" w:hAnsi="Times New Roman" w:cs="Times New Roman"/>
                <w:i/>
                <w:lang w:val="ru-RU"/>
              </w:rPr>
            </w:pPr>
            <w:r w:rsidRPr="009D4381">
              <w:rPr>
                <w:rFonts w:ascii="Times New Roman" w:hAnsi="Times New Roman" w:cs="Times New Roman"/>
                <w:i/>
                <w:lang w:val="ru-RU"/>
              </w:rPr>
              <w:t>1ч</w:t>
            </w:r>
          </w:p>
        </w:tc>
      </w:tr>
      <w:tr w:rsidR="000375E2" w:rsidRPr="009D4381" w:rsidTr="004129EB">
        <w:trPr>
          <w:trHeight w:val="722"/>
        </w:trPr>
        <w:tc>
          <w:tcPr>
            <w:tcW w:w="675" w:type="dxa"/>
          </w:tcPr>
          <w:p w:rsidR="000375E2" w:rsidRPr="009D4381" w:rsidRDefault="000375E2" w:rsidP="009D4381">
            <w:pPr>
              <w:contextualSpacing/>
              <w:jc w:val="both"/>
            </w:pPr>
            <w:r w:rsidRPr="009D4381">
              <w:t>31</w:t>
            </w:r>
          </w:p>
        </w:tc>
        <w:tc>
          <w:tcPr>
            <w:tcW w:w="8789"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Выбор путей и способов реализации проектируемого объекта</w:t>
            </w:r>
          </w:p>
          <w:p w:rsidR="000375E2" w:rsidRPr="009D4381" w:rsidRDefault="000375E2"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Маркетинг</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Реклама</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средства</w:t>
            </w:r>
            <w:proofErr w:type="spellEnd"/>
            <w:r w:rsidRPr="009D4381">
              <w:rPr>
                <w:rFonts w:ascii="Times New Roman" w:hAnsi="Times New Roman" w:cs="Times New Roman"/>
                <w:lang w:val="ru-RU"/>
              </w:rPr>
              <w:t xml:space="preserve"> </w:t>
            </w:r>
            <w:r w:rsidRPr="009D4381">
              <w:rPr>
                <w:rFonts w:ascii="Times New Roman" w:hAnsi="Times New Roman" w:cs="Times New Roman"/>
              </w:rPr>
              <w:t xml:space="preserve"> </w:t>
            </w:r>
            <w:proofErr w:type="spellStart"/>
            <w:r w:rsidRPr="009D4381">
              <w:rPr>
                <w:rFonts w:ascii="Times New Roman" w:hAnsi="Times New Roman" w:cs="Times New Roman"/>
              </w:rPr>
              <w:t>рекламы</w:t>
            </w:r>
            <w:proofErr w:type="spellEnd"/>
          </w:p>
        </w:tc>
        <w:tc>
          <w:tcPr>
            <w:tcW w:w="1134" w:type="dxa"/>
          </w:tcPr>
          <w:p w:rsidR="000375E2" w:rsidRPr="009D4381" w:rsidRDefault="000375E2" w:rsidP="009D4381">
            <w:pPr>
              <w:pStyle w:val="a7"/>
              <w:contextualSpacing/>
              <w:jc w:val="both"/>
              <w:rPr>
                <w:rFonts w:ascii="Times New Roman" w:hAnsi="Times New Roman" w:cs="Times New Roman"/>
                <w:i/>
                <w:lang w:val="ru-RU"/>
              </w:rPr>
            </w:pPr>
            <w:r w:rsidRPr="009D4381">
              <w:rPr>
                <w:rFonts w:ascii="Times New Roman" w:hAnsi="Times New Roman" w:cs="Times New Roman"/>
                <w:i/>
                <w:lang w:val="ru-RU"/>
              </w:rPr>
              <w:t>1ч</w:t>
            </w:r>
          </w:p>
        </w:tc>
      </w:tr>
      <w:tr w:rsidR="000375E2" w:rsidRPr="009D4381" w:rsidTr="004129EB">
        <w:trPr>
          <w:trHeight w:val="690"/>
        </w:trPr>
        <w:tc>
          <w:tcPr>
            <w:tcW w:w="675" w:type="dxa"/>
          </w:tcPr>
          <w:p w:rsidR="000375E2" w:rsidRPr="009D4381" w:rsidRDefault="000375E2" w:rsidP="009D4381">
            <w:pPr>
              <w:contextualSpacing/>
              <w:jc w:val="both"/>
            </w:pPr>
            <w:r w:rsidRPr="009D4381">
              <w:t>32</w:t>
            </w:r>
          </w:p>
        </w:tc>
        <w:tc>
          <w:tcPr>
            <w:tcW w:w="8789"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Бизнес-план. Задачи бизнес-плана, его структура</w:t>
            </w:r>
          </w:p>
          <w:p w:rsidR="000375E2" w:rsidRPr="009D4381" w:rsidRDefault="000375E2"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Экономическая</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оценка</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проекта</w:t>
            </w:r>
            <w:proofErr w:type="spellEnd"/>
          </w:p>
        </w:tc>
        <w:tc>
          <w:tcPr>
            <w:tcW w:w="1134" w:type="dxa"/>
          </w:tcPr>
          <w:p w:rsidR="000375E2" w:rsidRPr="009D4381" w:rsidRDefault="000375E2" w:rsidP="009D4381">
            <w:pPr>
              <w:pStyle w:val="a7"/>
              <w:contextualSpacing/>
              <w:jc w:val="both"/>
              <w:rPr>
                <w:rFonts w:ascii="Times New Roman" w:hAnsi="Times New Roman" w:cs="Times New Roman"/>
                <w:i/>
                <w:lang w:val="ru-RU"/>
              </w:rPr>
            </w:pPr>
            <w:r w:rsidRPr="009D4381">
              <w:rPr>
                <w:rFonts w:ascii="Times New Roman" w:hAnsi="Times New Roman" w:cs="Times New Roman"/>
                <w:i/>
                <w:lang w:val="ru-RU"/>
              </w:rPr>
              <w:t>1ч</w:t>
            </w:r>
          </w:p>
        </w:tc>
      </w:tr>
      <w:tr w:rsidR="000375E2" w:rsidRPr="009D4381" w:rsidTr="004129EB">
        <w:trPr>
          <w:trHeight w:val="663"/>
        </w:trPr>
        <w:tc>
          <w:tcPr>
            <w:tcW w:w="675" w:type="dxa"/>
          </w:tcPr>
          <w:p w:rsidR="000375E2" w:rsidRPr="009D4381" w:rsidRDefault="000375E2" w:rsidP="009D4381">
            <w:pPr>
              <w:contextualSpacing/>
              <w:jc w:val="both"/>
            </w:pPr>
            <w:r w:rsidRPr="009D4381">
              <w:t>33</w:t>
            </w:r>
          </w:p>
        </w:tc>
        <w:tc>
          <w:tcPr>
            <w:tcW w:w="8789" w:type="dxa"/>
          </w:tcPr>
          <w:p w:rsidR="000375E2" w:rsidRPr="009D4381" w:rsidRDefault="000375E2"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Планирование</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профессиональной</w:t>
            </w:r>
            <w:proofErr w:type="spellEnd"/>
            <w:r w:rsidRPr="009D4381">
              <w:rPr>
                <w:rFonts w:ascii="Times New Roman" w:hAnsi="Times New Roman" w:cs="Times New Roman"/>
              </w:rPr>
              <w:t xml:space="preserve"> </w:t>
            </w:r>
          </w:p>
          <w:p w:rsidR="000375E2" w:rsidRPr="009D4381" w:rsidRDefault="000375E2"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карьеры</w:t>
            </w:r>
            <w:proofErr w:type="spellEnd"/>
          </w:p>
        </w:tc>
        <w:tc>
          <w:tcPr>
            <w:tcW w:w="1134"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1ч</w:t>
            </w:r>
          </w:p>
        </w:tc>
      </w:tr>
      <w:tr w:rsidR="000375E2" w:rsidRPr="009D4381" w:rsidTr="004129EB">
        <w:trPr>
          <w:trHeight w:val="663"/>
        </w:trPr>
        <w:tc>
          <w:tcPr>
            <w:tcW w:w="675" w:type="dxa"/>
          </w:tcPr>
          <w:p w:rsidR="000375E2" w:rsidRPr="009D4381" w:rsidRDefault="000375E2" w:rsidP="009D4381">
            <w:pPr>
              <w:contextualSpacing/>
              <w:jc w:val="both"/>
            </w:pPr>
            <w:r w:rsidRPr="009D4381">
              <w:t>34</w:t>
            </w:r>
          </w:p>
        </w:tc>
        <w:tc>
          <w:tcPr>
            <w:tcW w:w="8789" w:type="dxa"/>
          </w:tcPr>
          <w:p w:rsidR="000375E2" w:rsidRPr="009D4381" w:rsidRDefault="000375E2" w:rsidP="009D4381">
            <w:pPr>
              <w:pStyle w:val="a7"/>
              <w:contextualSpacing/>
              <w:jc w:val="both"/>
              <w:rPr>
                <w:rFonts w:ascii="Times New Roman" w:hAnsi="Times New Roman" w:cs="Times New Roman"/>
              </w:rPr>
            </w:pPr>
            <w:proofErr w:type="spellStart"/>
            <w:r w:rsidRPr="009D4381">
              <w:rPr>
                <w:rFonts w:ascii="Times New Roman" w:hAnsi="Times New Roman" w:cs="Times New Roman"/>
              </w:rPr>
              <w:t>Презентация</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результатов</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проектной</w:t>
            </w:r>
            <w:proofErr w:type="spellEnd"/>
            <w:r w:rsidRPr="009D4381">
              <w:rPr>
                <w:rFonts w:ascii="Times New Roman" w:hAnsi="Times New Roman" w:cs="Times New Roman"/>
              </w:rPr>
              <w:t xml:space="preserve"> </w:t>
            </w:r>
            <w:proofErr w:type="spellStart"/>
            <w:r w:rsidRPr="009D4381">
              <w:rPr>
                <w:rFonts w:ascii="Times New Roman" w:hAnsi="Times New Roman" w:cs="Times New Roman"/>
              </w:rPr>
              <w:t>деятельности</w:t>
            </w:r>
            <w:proofErr w:type="spellEnd"/>
          </w:p>
        </w:tc>
        <w:tc>
          <w:tcPr>
            <w:tcW w:w="1134" w:type="dxa"/>
          </w:tcPr>
          <w:p w:rsidR="000375E2" w:rsidRPr="009D4381" w:rsidRDefault="000375E2" w:rsidP="009D4381">
            <w:pPr>
              <w:pStyle w:val="a7"/>
              <w:contextualSpacing/>
              <w:jc w:val="both"/>
              <w:rPr>
                <w:rFonts w:ascii="Times New Roman" w:hAnsi="Times New Roman" w:cs="Times New Roman"/>
                <w:lang w:val="ru-RU"/>
              </w:rPr>
            </w:pPr>
            <w:r w:rsidRPr="009D4381">
              <w:rPr>
                <w:rFonts w:ascii="Times New Roman" w:hAnsi="Times New Roman" w:cs="Times New Roman"/>
                <w:lang w:val="ru-RU"/>
              </w:rPr>
              <w:t>1ч</w:t>
            </w:r>
          </w:p>
        </w:tc>
      </w:tr>
      <w:tr w:rsidR="000375E2" w:rsidRPr="009D4381" w:rsidTr="004129EB">
        <w:trPr>
          <w:trHeight w:val="391"/>
        </w:trPr>
        <w:tc>
          <w:tcPr>
            <w:tcW w:w="10598" w:type="dxa"/>
            <w:gridSpan w:val="3"/>
            <w:tcBorders>
              <w:right w:val="single" w:sz="4" w:space="0" w:color="auto"/>
            </w:tcBorders>
          </w:tcPr>
          <w:p w:rsidR="000375E2" w:rsidRPr="009D4381" w:rsidRDefault="000375E2" w:rsidP="009D4381">
            <w:pPr>
              <w:contextualSpacing/>
              <w:jc w:val="both"/>
              <w:rPr>
                <w:b/>
              </w:rPr>
            </w:pPr>
            <w:r w:rsidRPr="009D4381">
              <w:rPr>
                <w:b/>
              </w:rPr>
              <w:t>Итого:</w:t>
            </w:r>
            <w:r w:rsidR="004129EB" w:rsidRPr="009D4381">
              <w:rPr>
                <w:b/>
              </w:rPr>
              <w:t xml:space="preserve">                                                                                                                                                    </w:t>
            </w:r>
            <w:r w:rsidRPr="009D4381">
              <w:rPr>
                <w:b/>
              </w:rPr>
              <w:t>34</w:t>
            </w:r>
            <w:r w:rsidR="004129EB" w:rsidRPr="009D4381">
              <w:rPr>
                <w:b/>
              </w:rPr>
              <w:t>ч</w:t>
            </w:r>
          </w:p>
        </w:tc>
      </w:tr>
    </w:tbl>
    <w:p w:rsidR="00D452BF" w:rsidRPr="000375E2" w:rsidRDefault="00D452BF" w:rsidP="000375E2"/>
    <w:sectPr w:rsidR="00D452BF" w:rsidRPr="000375E2" w:rsidSect="009D4381">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76E" w:rsidRDefault="00E3276E" w:rsidP="009D4381">
      <w:r>
        <w:separator/>
      </w:r>
    </w:p>
  </w:endnote>
  <w:endnote w:type="continuationSeparator" w:id="0">
    <w:p w:rsidR="00E3276E" w:rsidRDefault="00E3276E" w:rsidP="009D43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1806"/>
      <w:docPartObj>
        <w:docPartGallery w:val="Page Numbers (Bottom of Page)"/>
        <w:docPartUnique/>
      </w:docPartObj>
    </w:sdtPr>
    <w:sdtContent>
      <w:p w:rsidR="00E3276E" w:rsidRDefault="00E3276E">
        <w:pPr>
          <w:pStyle w:val="ab"/>
          <w:jc w:val="right"/>
        </w:pPr>
        <w:fldSimple w:instr=" PAGE   \* MERGEFORMAT ">
          <w:r w:rsidR="000524A0">
            <w:rPr>
              <w:noProof/>
            </w:rPr>
            <w:t>6</w:t>
          </w:r>
        </w:fldSimple>
      </w:p>
    </w:sdtContent>
  </w:sdt>
  <w:p w:rsidR="00E3276E" w:rsidRDefault="00E3276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76E" w:rsidRDefault="00E3276E" w:rsidP="009D4381">
      <w:r>
        <w:separator/>
      </w:r>
    </w:p>
  </w:footnote>
  <w:footnote w:type="continuationSeparator" w:id="0">
    <w:p w:rsidR="00E3276E" w:rsidRDefault="00E3276E" w:rsidP="009D43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5E8"/>
    <w:multiLevelType w:val="multilevel"/>
    <w:tmpl w:val="7CF0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4375A"/>
    <w:multiLevelType w:val="hybridMultilevel"/>
    <w:tmpl w:val="76B2248E"/>
    <w:lvl w:ilvl="0" w:tplc="A90A7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74785A"/>
    <w:multiLevelType w:val="hybridMultilevel"/>
    <w:tmpl w:val="66C2B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913AFD"/>
    <w:multiLevelType w:val="hybridMultilevel"/>
    <w:tmpl w:val="3D2ADDB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173F82"/>
    <w:multiLevelType w:val="multilevel"/>
    <w:tmpl w:val="366E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3B214C"/>
    <w:multiLevelType w:val="multilevel"/>
    <w:tmpl w:val="2F14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2019E5"/>
    <w:multiLevelType w:val="hybridMultilevel"/>
    <w:tmpl w:val="4928F4CC"/>
    <w:lvl w:ilvl="0" w:tplc="A90A7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5F0BE3"/>
    <w:multiLevelType w:val="hybridMultilevel"/>
    <w:tmpl w:val="87684914"/>
    <w:lvl w:ilvl="0" w:tplc="A90A7D1A">
      <w:start w:val="1"/>
      <w:numFmt w:val="bullet"/>
      <w:lvlText w:val=""/>
      <w:lvlJc w:val="left"/>
      <w:pPr>
        <w:ind w:left="720" w:hanging="360"/>
      </w:pPr>
      <w:rPr>
        <w:rFonts w:ascii="Symbol" w:hAnsi="Symbol" w:hint="default"/>
      </w:rPr>
    </w:lvl>
    <w:lvl w:ilvl="1" w:tplc="EBD6239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6B2C3B"/>
    <w:multiLevelType w:val="multilevel"/>
    <w:tmpl w:val="0066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F26107"/>
    <w:multiLevelType w:val="multilevel"/>
    <w:tmpl w:val="1E8A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9126EE"/>
    <w:multiLevelType w:val="multilevel"/>
    <w:tmpl w:val="6BE2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DC3A23"/>
    <w:multiLevelType w:val="multilevel"/>
    <w:tmpl w:val="1F0A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CA6DC1"/>
    <w:multiLevelType w:val="hybridMultilevel"/>
    <w:tmpl w:val="CECAB77C"/>
    <w:lvl w:ilvl="0" w:tplc="A90A7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DF2B63"/>
    <w:multiLevelType w:val="multilevel"/>
    <w:tmpl w:val="3C3A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8F0B81"/>
    <w:multiLevelType w:val="hybridMultilevel"/>
    <w:tmpl w:val="17823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912815"/>
    <w:multiLevelType w:val="hybridMultilevel"/>
    <w:tmpl w:val="E4A2E0F2"/>
    <w:lvl w:ilvl="0" w:tplc="A90A7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545FA5"/>
    <w:multiLevelType w:val="hybridMultilevel"/>
    <w:tmpl w:val="F45CF8E2"/>
    <w:lvl w:ilvl="0" w:tplc="A90A7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770C82"/>
    <w:multiLevelType w:val="hybridMultilevel"/>
    <w:tmpl w:val="620CD2F4"/>
    <w:lvl w:ilvl="0" w:tplc="F4C02E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AA56DF"/>
    <w:multiLevelType w:val="multilevel"/>
    <w:tmpl w:val="FE60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160DF3"/>
    <w:multiLevelType w:val="multilevel"/>
    <w:tmpl w:val="B47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776F2B"/>
    <w:multiLevelType w:val="multilevel"/>
    <w:tmpl w:val="417A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8A51F1"/>
    <w:multiLevelType w:val="hybridMultilevel"/>
    <w:tmpl w:val="86F4A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957942"/>
    <w:multiLevelType w:val="multilevel"/>
    <w:tmpl w:val="93F8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855B11"/>
    <w:multiLevelType w:val="multilevel"/>
    <w:tmpl w:val="D43A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7">
    <w:nsid w:val="5DB10734"/>
    <w:multiLevelType w:val="hybridMultilevel"/>
    <w:tmpl w:val="BEE87538"/>
    <w:lvl w:ilvl="0" w:tplc="A90A7D1A">
      <w:start w:val="1"/>
      <w:numFmt w:val="bullet"/>
      <w:lvlText w:val=""/>
      <w:lvlJc w:val="left"/>
      <w:pPr>
        <w:ind w:left="720" w:hanging="360"/>
      </w:pPr>
      <w:rPr>
        <w:rFonts w:ascii="Symbol" w:hAnsi="Symbol" w:hint="default"/>
      </w:rPr>
    </w:lvl>
    <w:lvl w:ilvl="1" w:tplc="45A0736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3304A1"/>
    <w:multiLevelType w:val="hybridMultilevel"/>
    <w:tmpl w:val="8DA8F2AE"/>
    <w:lvl w:ilvl="0" w:tplc="A90A7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813F71"/>
    <w:multiLevelType w:val="hybridMultilevel"/>
    <w:tmpl w:val="43C0AD8C"/>
    <w:lvl w:ilvl="0" w:tplc="A90A7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096582"/>
    <w:multiLevelType w:val="multilevel"/>
    <w:tmpl w:val="B1E2B6B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D1568D"/>
    <w:multiLevelType w:val="multilevel"/>
    <w:tmpl w:val="5718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081330"/>
    <w:multiLevelType w:val="multilevel"/>
    <w:tmpl w:val="896C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576B18"/>
    <w:multiLevelType w:val="multilevel"/>
    <w:tmpl w:val="7AF8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2A5B13"/>
    <w:multiLevelType w:val="multilevel"/>
    <w:tmpl w:val="5A74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C00441"/>
    <w:multiLevelType w:val="multilevel"/>
    <w:tmpl w:val="D34C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026030"/>
    <w:multiLevelType w:val="hybridMultilevel"/>
    <w:tmpl w:val="9BE4DF5E"/>
    <w:lvl w:ilvl="0" w:tplc="A90A7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765EA9"/>
    <w:multiLevelType w:val="hybridMultilevel"/>
    <w:tmpl w:val="AAF6329A"/>
    <w:lvl w:ilvl="0" w:tplc="A90A7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0E01C8"/>
    <w:multiLevelType w:val="multilevel"/>
    <w:tmpl w:val="FB2A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F22754"/>
    <w:multiLevelType w:val="multilevel"/>
    <w:tmpl w:val="1C2E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7C58E0"/>
    <w:multiLevelType w:val="multilevel"/>
    <w:tmpl w:val="C23E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301D3D"/>
    <w:multiLevelType w:val="multilevel"/>
    <w:tmpl w:val="E43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2552D3"/>
    <w:multiLevelType w:val="multilevel"/>
    <w:tmpl w:val="7C5E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
  </w:num>
  <w:num w:numId="3">
    <w:abstractNumId w:val="39"/>
  </w:num>
  <w:num w:numId="4">
    <w:abstractNumId w:val="21"/>
  </w:num>
  <w:num w:numId="5">
    <w:abstractNumId w:val="33"/>
  </w:num>
  <w:num w:numId="6">
    <w:abstractNumId w:val="20"/>
  </w:num>
  <w:num w:numId="7">
    <w:abstractNumId w:val="38"/>
  </w:num>
  <w:num w:numId="8">
    <w:abstractNumId w:val="32"/>
  </w:num>
  <w:num w:numId="9">
    <w:abstractNumId w:val="35"/>
  </w:num>
  <w:num w:numId="10">
    <w:abstractNumId w:val="0"/>
  </w:num>
  <w:num w:numId="11">
    <w:abstractNumId w:val="40"/>
  </w:num>
  <w:num w:numId="12">
    <w:abstractNumId w:val="13"/>
  </w:num>
  <w:num w:numId="13">
    <w:abstractNumId w:val="25"/>
  </w:num>
  <w:num w:numId="14">
    <w:abstractNumId w:val="6"/>
  </w:num>
  <w:num w:numId="15">
    <w:abstractNumId w:val="5"/>
  </w:num>
  <w:num w:numId="16">
    <w:abstractNumId w:val="11"/>
  </w:num>
  <w:num w:numId="17">
    <w:abstractNumId w:val="31"/>
  </w:num>
  <w:num w:numId="18">
    <w:abstractNumId w:val="10"/>
  </w:num>
  <w:num w:numId="19">
    <w:abstractNumId w:val="24"/>
  </w:num>
  <w:num w:numId="20">
    <w:abstractNumId w:val="22"/>
  </w:num>
  <w:num w:numId="21">
    <w:abstractNumId w:val="15"/>
  </w:num>
  <w:num w:numId="22">
    <w:abstractNumId w:val="42"/>
  </w:num>
  <w:num w:numId="23">
    <w:abstractNumId w:val="30"/>
  </w:num>
  <w:num w:numId="24">
    <w:abstractNumId w:val="2"/>
  </w:num>
  <w:num w:numId="25">
    <w:abstractNumId w:val="16"/>
  </w:num>
  <w:num w:numId="26">
    <w:abstractNumId w:val="3"/>
  </w:num>
  <w:num w:numId="27">
    <w:abstractNumId w:val="7"/>
  </w:num>
  <w:num w:numId="28">
    <w:abstractNumId w:val="26"/>
  </w:num>
  <w:num w:numId="29">
    <w:abstractNumId w:val="36"/>
  </w:num>
  <w:num w:numId="30">
    <w:abstractNumId w:val="8"/>
  </w:num>
  <w:num w:numId="31">
    <w:abstractNumId w:val="29"/>
  </w:num>
  <w:num w:numId="32">
    <w:abstractNumId w:val="9"/>
  </w:num>
  <w:num w:numId="33">
    <w:abstractNumId w:val="27"/>
  </w:num>
  <w:num w:numId="34">
    <w:abstractNumId w:val="18"/>
  </w:num>
  <w:num w:numId="35">
    <w:abstractNumId w:val="19"/>
  </w:num>
  <w:num w:numId="36">
    <w:abstractNumId w:val="12"/>
  </w:num>
  <w:num w:numId="37">
    <w:abstractNumId w:val="41"/>
  </w:num>
  <w:num w:numId="38">
    <w:abstractNumId w:val="34"/>
  </w:num>
  <w:num w:numId="39">
    <w:abstractNumId w:val="1"/>
  </w:num>
  <w:num w:numId="40">
    <w:abstractNumId w:val="28"/>
  </w:num>
  <w:num w:numId="41">
    <w:abstractNumId w:val="37"/>
  </w:num>
  <w:num w:numId="42">
    <w:abstractNumId w:val="17"/>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90CDE"/>
    <w:rsid w:val="000375E2"/>
    <w:rsid w:val="00041093"/>
    <w:rsid w:val="000524A0"/>
    <w:rsid w:val="000942B4"/>
    <w:rsid w:val="000C109E"/>
    <w:rsid w:val="001F23B4"/>
    <w:rsid w:val="002B2268"/>
    <w:rsid w:val="002C5050"/>
    <w:rsid w:val="002E6A86"/>
    <w:rsid w:val="003E0CD6"/>
    <w:rsid w:val="004129EB"/>
    <w:rsid w:val="00470FEC"/>
    <w:rsid w:val="00521F7F"/>
    <w:rsid w:val="00530B6E"/>
    <w:rsid w:val="00586F7E"/>
    <w:rsid w:val="00590CDE"/>
    <w:rsid w:val="00635F05"/>
    <w:rsid w:val="006B6653"/>
    <w:rsid w:val="006C1317"/>
    <w:rsid w:val="00751F77"/>
    <w:rsid w:val="0081334A"/>
    <w:rsid w:val="00870EC7"/>
    <w:rsid w:val="009A57EF"/>
    <w:rsid w:val="009D4381"/>
    <w:rsid w:val="00C139C4"/>
    <w:rsid w:val="00CA7BA0"/>
    <w:rsid w:val="00CC70FE"/>
    <w:rsid w:val="00D452BF"/>
    <w:rsid w:val="00D94899"/>
    <w:rsid w:val="00D96FB2"/>
    <w:rsid w:val="00DF4E84"/>
    <w:rsid w:val="00E022D9"/>
    <w:rsid w:val="00E3276E"/>
    <w:rsid w:val="00E534BC"/>
    <w:rsid w:val="00EB37E4"/>
    <w:rsid w:val="00F22746"/>
    <w:rsid w:val="00F861E3"/>
    <w:rsid w:val="00FE1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CD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1F23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F23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470FEC"/>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590CDE"/>
    <w:pPr>
      <w:spacing w:after="200" w:line="276" w:lineRule="auto"/>
      <w:ind w:left="720"/>
      <w:contextualSpacing/>
    </w:pPr>
    <w:rPr>
      <w:rFonts w:ascii="Calibri" w:hAnsi="Calibri"/>
      <w:sz w:val="22"/>
      <w:szCs w:val="22"/>
    </w:rPr>
  </w:style>
  <w:style w:type="character" w:customStyle="1" w:styleId="a5">
    <w:name w:val="Абзац списка Знак"/>
    <w:link w:val="a4"/>
    <w:uiPriority w:val="34"/>
    <w:locked/>
    <w:rsid w:val="00590CDE"/>
    <w:rPr>
      <w:rFonts w:ascii="Calibri" w:eastAsia="Times New Roman" w:hAnsi="Calibri" w:cs="Times New Roman"/>
      <w:lang w:eastAsia="ru-RU"/>
    </w:rPr>
  </w:style>
  <w:style w:type="paragraph" w:styleId="a6">
    <w:name w:val="Normal (Web)"/>
    <w:basedOn w:val="a0"/>
    <w:uiPriority w:val="99"/>
    <w:unhideWhenUsed/>
    <w:rsid w:val="00D452BF"/>
    <w:pPr>
      <w:spacing w:before="100" w:beforeAutospacing="1" w:after="100" w:afterAutospacing="1"/>
    </w:pPr>
  </w:style>
  <w:style w:type="paragraph" w:customStyle="1" w:styleId="ConsNormal">
    <w:name w:val="ConsNormal"/>
    <w:rsid w:val="00D452BF"/>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7">
    <w:name w:val="No Spacing"/>
    <w:basedOn w:val="a0"/>
    <w:link w:val="a8"/>
    <w:uiPriority w:val="1"/>
    <w:qFormat/>
    <w:rsid w:val="000375E2"/>
    <w:rPr>
      <w:rFonts w:ascii="Calibri" w:hAnsi="Calibri" w:cs="Calibri"/>
      <w:lang w:val="en-US" w:eastAsia="en-US"/>
    </w:rPr>
  </w:style>
  <w:style w:type="character" w:customStyle="1" w:styleId="a8">
    <w:name w:val="Без интервала Знак"/>
    <w:basedOn w:val="a1"/>
    <w:link w:val="a7"/>
    <w:uiPriority w:val="1"/>
    <w:locked/>
    <w:rsid w:val="000375E2"/>
    <w:rPr>
      <w:rFonts w:ascii="Calibri" w:eastAsia="Times New Roman" w:hAnsi="Calibri" w:cs="Calibri"/>
      <w:sz w:val="24"/>
      <w:szCs w:val="24"/>
      <w:lang w:val="en-US"/>
    </w:rPr>
  </w:style>
  <w:style w:type="paragraph" w:styleId="a9">
    <w:name w:val="header"/>
    <w:basedOn w:val="a0"/>
    <w:link w:val="aa"/>
    <w:uiPriority w:val="99"/>
    <w:semiHidden/>
    <w:unhideWhenUsed/>
    <w:rsid w:val="009D4381"/>
    <w:pPr>
      <w:tabs>
        <w:tab w:val="center" w:pos="4677"/>
        <w:tab w:val="right" w:pos="9355"/>
      </w:tabs>
    </w:pPr>
  </w:style>
  <w:style w:type="character" w:customStyle="1" w:styleId="aa">
    <w:name w:val="Верхний колонтитул Знак"/>
    <w:basedOn w:val="a1"/>
    <w:link w:val="a9"/>
    <w:uiPriority w:val="99"/>
    <w:semiHidden/>
    <w:rsid w:val="009D4381"/>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9D4381"/>
    <w:pPr>
      <w:tabs>
        <w:tab w:val="center" w:pos="4677"/>
        <w:tab w:val="right" w:pos="9355"/>
      </w:tabs>
    </w:pPr>
  </w:style>
  <w:style w:type="character" w:customStyle="1" w:styleId="ac">
    <w:name w:val="Нижний колонтитул Знак"/>
    <w:basedOn w:val="a1"/>
    <w:link w:val="ab"/>
    <w:uiPriority w:val="99"/>
    <w:rsid w:val="009D4381"/>
    <w:rPr>
      <w:rFonts w:ascii="Times New Roman" w:eastAsia="Times New Roman" w:hAnsi="Times New Roman" w:cs="Times New Roman"/>
      <w:sz w:val="24"/>
      <w:szCs w:val="24"/>
      <w:lang w:eastAsia="ru-RU"/>
    </w:rPr>
  </w:style>
  <w:style w:type="table" w:styleId="ad">
    <w:name w:val="Table Grid"/>
    <w:basedOn w:val="a2"/>
    <w:uiPriority w:val="59"/>
    <w:rsid w:val="002C5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link w:val="af"/>
    <w:uiPriority w:val="99"/>
    <w:semiHidden/>
    <w:unhideWhenUsed/>
    <w:rsid w:val="001F23B4"/>
    <w:rPr>
      <w:rFonts w:ascii="Tahoma" w:hAnsi="Tahoma" w:cs="Tahoma"/>
      <w:sz w:val="16"/>
      <w:szCs w:val="16"/>
    </w:rPr>
  </w:style>
  <w:style w:type="character" w:customStyle="1" w:styleId="af">
    <w:name w:val="Текст выноски Знак"/>
    <w:basedOn w:val="a1"/>
    <w:link w:val="ae"/>
    <w:uiPriority w:val="99"/>
    <w:semiHidden/>
    <w:rsid w:val="001F23B4"/>
    <w:rPr>
      <w:rFonts w:ascii="Tahoma" w:eastAsia="Times New Roman" w:hAnsi="Tahoma" w:cs="Tahoma"/>
      <w:sz w:val="16"/>
      <w:szCs w:val="16"/>
      <w:lang w:eastAsia="ru-RU"/>
    </w:rPr>
  </w:style>
  <w:style w:type="character" w:customStyle="1" w:styleId="10">
    <w:name w:val="Заголовок 1 Знак"/>
    <w:basedOn w:val="a1"/>
    <w:link w:val="1"/>
    <w:uiPriority w:val="9"/>
    <w:rsid w:val="001F23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F23B4"/>
    <w:rPr>
      <w:rFonts w:asciiTheme="majorHAnsi" w:eastAsiaTheme="majorEastAsia" w:hAnsiTheme="majorHAnsi" w:cstheme="majorBidi"/>
      <w:b/>
      <w:bCs/>
      <w:color w:val="4F81BD" w:themeColor="accent1"/>
      <w:sz w:val="26"/>
      <w:szCs w:val="26"/>
      <w:lang w:eastAsia="ru-RU"/>
    </w:rPr>
  </w:style>
  <w:style w:type="paragraph" w:styleId="af0">
    <w:name w:val="TOC Heading"/>
    <w:basedOn w:val="1"/>
    <w:next w:val="a0"/>
    <w:uiPriority w:val="39"/>
    <w:unhideWhenUsed/>
    <w:qFormat/>
    <w:rsid w:val="000942B4"/>
    <w:pPr>
      <w:spacing w:line="276" w:lineRule="auto"/>
      <w:outlineLvl w:val="9"/>
    </w:pPr>
    <w:rPr>
      <w:lang w:eastAsia="en-US"/>
    </w:rPr>
  </w:style>
  <w:style w:type="paragraph" w:styleId="11">
    <w:name w:val="toc 1"/>
    <w:basedOn w:val="a0"/>
    <w:next w:val="a0"/>
    <w:autoRedefine/>
    <w:uiPriority w:val="39"/>
    <w:unhideWhenUsed/>
    <w:rsid w:val="000942B4"/>
    <w:pPr>
      <w:spacing w:after="100"/>
    </w:pPr>
  </w:style>
  <w:style w:type="paragraph" w:styleId="21">
    <w:name w:val="toc 2"/>
    <w:basedOn w:val="a0"/>
    <w:next w:val="a0"/>
    <w:autoRedefine/>
    <w:uiPriority w:val="39"/>
    <w:unhideWhenUsed/>
    <w:rsid w:val="000942B4"/>
    <w:pPr>
      <w:spacing w:after="100"/>
      <w:ind w:left="240"/>
    </w:pPr>
  </w:style>
  <w:style w:type="character" w:styleId="af1">
    <w:name w:val="Hyperlink"/>
    <w:basedOn w:val="a1"/>
    <w:uiPriority w:val="99"/>
    <w:unhideWhenUsed/>
    <w:rsid w:val="000942B4"/>
    <w:rPr>
      <w:color w:val="0000FF" w:themeColor="hyperlink"/>
      <w:u w:val="single"/>
    </w:rPr>
  </w:style>
  <w:style w:type="character" w:customStyle="1" w:styleId="30">
    <w:name w:val="Заголовок 3 Знак"/>
    <w:basedOn w:val="a1"/>
    <w:link w:val="3"/>
    <w:uiPriority w:val="9"/>
    <w:semiHidden/>
    <w:rsid w:val="00470FEC"/>
    <w:rPr>
      <w:rFonts w:asciiTheme="majorHAnsi" w:eastAsiaTheme="majorEastAsia" w:hAnsiTheme="majorHAnsi" w:cstheme="majorBidi"/>
      <w:b/>
      <w:bCs/>
      <w:color w:val="4F81BD" w:themeColor="accent1"/>
      <w:sz w:val="24"/>
      <w:szCs w:val="24"/>
      <w:lang w:eastAsia="ru-RU"/>
    </w:rPr>
  </w:style>
  <w:style w:type="paragraph" w:customStyle="1" w:styleId="a">
    <w:name w:val="Перечень"/>
    <w:basedOn w:val="a0"/>
    <w:next w:val="a0"/>
    <w:link w:val="af2"/>
    <w:qFormat/>
    <w:rsid w:val="00470FEC"/>
    <w:pPr>
      <w:numPr>
        <w:numId w:val="27"/>
      </w:numPr>
      <w:suppressAutoHyphens/>
      <w:spacing w:line="360" w:lineRule="auto"/>
      <w:ind w:left="0" w:firstLine="284"/>
      <w:jc w:val="both"/>
    </w:pPr>
    <w:rPr>
      <w:rFonts w:eastAsia="Calibri"/>
      <w:sz w:val="28"/>
      <w:szCs w:val="22"/>
      <w:u w:color="000000"/>
      <w:bdr w:val="nil"/>
    </w:rPr>
  </w:style>
  <w:style w:type="character" w:customStyle="1" w:styleId="af2">
    <w:name w:val="Перечень Знак"/>
    <w:link w:val="a"/>
    <w:rsid w:val="00470FEC"/>
    <w:rPr>
      <w:rFonts w:ascii="Times New Roman" w:eastAsia="Calibri" w:hAnsi="Times New Roman" w:cs="Times New Roman"/>
      <w:sz w:val="28"/>
      <w:u w:color="000000"/>
      <w:bdr w:val="nil"/>
      <w:lang w:eastAsia="ru-RU"/>
    </w:rPr>
  </w:style>
  <w:style w:type="paragraph" w:styleId="31">
    <w:name w:val="toc 3"/>
    <w:basedOn w:val="a0"/>
    <w:next w:val="a0"/>
    <w:autoRedefine/>
    <w:uiPriority w:val="39"/>
    <w:unhideWhenUsed/>
    <w:rsid w:val="00D94899"/>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427385">
      <w:bodyDiv w:val="1"/>
      <w:marLeft w:val="0"/>
      <w:marRight w:val="0"/>
      <w:marTop w:val="0"/>
      <w:marBottom w:val="0"/>
      <w:divBdr>
        <w:top w:val="none" w:sz="0" w:space="0" w:color="auto"/>
        <w:left w:val="none" w:sz="0" w:space="0" w:color="auto"/>
        <w:bottom w:val="none" w:sz="0" w:space="0" w:color="auto"/>
        <w:right w:val="none" w:sz="0" w:space="0" w:color="auto"/>
      </w:divBdr>
    </w:div>
    <w:div w:id="540214706">
      <w:bodyDiv w:val="1"/>
      <w:marLeft w:val="0"/>
      <w:marRight w:val="0"/>
      <w:marTop w:val="0"/>
      <w:marBottom w:val="0"/>
      <w:divBdr>
        <w:top w:val="none" w:sz="0" w:space="0" w:color="auto"/>
        <w:left w:val="none" w:sz="0" w:space="0" w:color="auto"/>
        <w:bottom w:val="none" w:sz="0" w:space="0" w:color="auto"/>
        <w:right w:val="none" w:sz="0" w:space="0" w:color="auto"/>
      </w:divBdr>
    </w:div>
    <w:div w:id="1049259616">
      <w:bodyDiv w:val="1"/>
      <w:marLeft w:val="0"/>
      <w:marRight w:val="0"/>
      <w:marTop w:val="0"/>
      <w:marBottom w:val="0"/>
      <w:divBdr>
        <w:top w:val="none" w:sz="0" w:space="0" w:color="auto"/>
        <w:left w:val="none" w:sz="0" w:space="0" w:color="auto"/>
        <w:bottom w:val="none" w:sz="0" w:space="0" w:color="auto"/>
        <w:right w:val="none" w:sz="0" w:space="0" w:color="auto"/>
      </w:divBdr>
    </w:div>
    <w:div w:id="124074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1FB6C-A850-4A47-A8C1-446D43EF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5103</Words>
  <Characters>29093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2019-11-01T06:07:00Z</cp:lastPrinted>
  <dcterms:created xsi:type="dcterms:W3CDTF">2019-10-14T09:34:00Z</dcterms:created>
  <dcterms:modified xsi:type="dcterms:W3CDTF">2019-11-15T12:16:00Z</dcterms:modified>
</cp:coreProperties>
</file>